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media/image4.png" ContentType="image/png"/>
  <Override PartName="/word/media/image3.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apertitle"/>
        <w:rPr/>
      </w:pPr>
      <w:r>
        <w:rPr/>
        <w:t>Paper</w:t>
      </w:r>
      <w:r>
        <w:rPr>
          <w:rFonts w:eastAsia="Times New Roman"/>
        </w:rPr>
        <w:t xml:space="preserve"> </w:t>
      </w:r>
      <w:r>
        <w:rPr/>
        <w:t>Title</w:t>
      </w:r>
      <w:r>
        <w:rPr>
          <w:rFonts w:eastAsia="Times New Roman" w:ascii="Century Schoolbook L" w:hAnsi="Century Schoolbook L"/>
        </w:rPr>
        <w:t xml:space="preserve"> </w:t>
      </w:r>
      <w:r>
        <w:rPr/>
        <w:t>(use</w:t>
      </w:r>
      <w:r>
        <w:rPr>
          <w:rFonts w:eastAsia="Times New Roman"/>
        </w:rPr>
        <w:t xml:space="preserve"> </w:t>
      </w:r>
      <w:r>
        <w:rPr/>
        <w:t>style:</w:t>
      </w:r>
      <w:r>
        <w:rPr>
          <w:rFonts w:eastAsia="Times New Roman"/>
        </w:rPr>
        <w:t xml:space="preserve"> </w:t>
      </w:r>
      <w:r>
        <w:rPr>
          <w:i/>
          <w:iCs/>
        </w:rPr>
        <w:t>paper</w:t>
      </w:r>
      <w:r>
        <w:rPr>
          <w:rFonts w:eastAsia="Times New Roman"/>
          <w:i/>
          <w:iCs/>
        </w:rPr>
        <w:t xml:space="preserve"> </w:t>
      </w:r>
      <w:r>
        <w:rPr>
          <w:i/>
          <w:iCs/>
        </w:rPr>
        <w:t>title</w:t>
      </w:r>
      <w:r>
        <w:rPr/>
        <w:t>)</w:t>
      </w:r>
    </w:p>
    <w:p>
      <w:pPr>
        <w:pStyle w:val="Papersubtitle"/>
        <w:rPr>
          <w:b/>
          <w:bCs/>
          <w:i/>
          <w:iCs/>
          <w:sz w:val="32"/>
          <w:szCs w:val="32"/>
        </w:rPr>
      </w:pPr>
      <w:r>
        <w:rPr>
          <w:b/>
          <w:bCs/>
          <w:sz w:val="32"/>
          <w:szCs w:val="32"/>
        </w:rPr>
        <w:t>Subtitle</w:t>
      </w:r>
      <w:r>
        <w:rPr>
          <w:rFonts w:eastAsia="Times New Roman"/>
          <w:b/>
          <w:bCs/>
          <w:sz w:val="32"/>
          <w:szCs w:val="32"/>
        </w:rPr>
        <w:t xml:space="preserve"> </w:t>
      </w:r>
      <w:r>
        <w:rPr>
          <w:b/>
          <w:bCs/>
          <w:sz w:val="32"/>
          <w:szCs w:val="32"/>
        </w:rPr>
        <w:t>as</w:t>
      </w:r>
      <w:r>
        <w:rPr>
          <w:rFonts w:eastAsia="Times New Roman"/>
          <w:b/>
          <w:bCs/>
          <w:sz w:val="32"/>
          <w:szCs w:val="32"/>
        </w:rPr>
        <w:t xml:space="preserve"> </w:t>
      </w:r>
      <w:r>
        <w:rPr>
          <w:b/>
          <w:bCs/>
          <w:sz w:val="32"/>
          <w:szCs w:val="32"/>
        </w:rPr>
        <w:t>needed</w:t>
      </w:r>
      <w:r>
        <w:rPr>
          <w:rFonts w:eastAsia="Times New Roman"/>
          <w:b/>
          <w:bCs/>
          <w:sz w:val="32"/>
          <w:szCs w:val="32"/>
        </w:rPr>
        <w:t xml:space="preserve"> </w:t>
      </w:r>
      <w:r>
        <w:rPr>
          <w:b/>
          <w:bCs/>
          <w:sz w:val="32"/>
          <w:szCs w:val="32"/>
        </w:rPr>
        <w:t>(</w:t>
      </w:r>
      <w:r>
        <w:rPr>
          <w:b/>
          <w:bCs/>
          <w:i/>
          <w:iCs/>
          <w:sz w:val="32"/>
          <w:szCs w:val="32"/>
        </w:rPr>
        <w:t>paper</w:t>
      </w:r>
      <w:r>
        <w:rPr>
          <w:rFonts w:eastAsia="Times New Roman"/>
          <w:b/>
          <w:bCs/>
          <w:i/>
          <w:iCs/>
          <w:sz w:val="32"/>
          <w:szCs w:val="32"/>
        </w:rPr>
        <w:t xml:space="preserve"> </w:t>
      </w:r>
      <w:r>
        <w:rPr>
          <w:b/>
          <w:bCs/>
          <w:i/>
          <w:iCs/>
          <w:sz w:val="32"/>
          <w:szCs w:val="32"/>
        </w:rPr>
        <w:t>subtitle)</w:t>
      </w:r>
    </w:p>
    <w:p>
      <w:pPr>
        <w:pStyle w:val="Normal"/>
        <w:jc w:val="center"/>
        <w:rPr>
          <w:rFonts w:cs="Arial" w:ascii="Century Schoolbook L" w:hAnsi="Century Schoolbook L"/>
          <w:b/>
          <w:bCs/>
          <w:sz w:val="28"/>
        </w:rPr>
      </w:pPr>
      <w:r>
        <w:rPr>
          <w:rFonts w:cs="Arial" w:ascii="Century Schoolbook L" w:hAnsi="Century Schoolbook L"/>
          <w:b/>
          <w:bCs/>
          <w:sz w:val="28"/>
        </w:rPr>
      </w:r>
    </w:p>
    <w:p>
      <w:pPr>
        <w:pStyle w:val="Normal"/>
        <w:jc w:val="center"/>
        <w:rPr>
          <w:rFonts w:cs="Arial" w:ascii="Century Schoolbook L" w:hAnsi="Century Schoolbook L"/>
          <w:b/>
          <w:bCs/>
          <w:sz w:val="28"/>
        </w:rPr>
      </w:pPr>
      <w:r>
        <w:rPr>
          <w:rFonts w:cs="Arial" w:ascii="Century Schoolbook L" w:hAnsi="Century Schoolbook L"/>
          <w:b/>
          <w:bCs/>
          <w:sz w:val="28"/>
        </w:rPr>
      </w:r>
    </w:p>
    <w:p>
      <w:pPr>
        <w:pStyle w:val="Normal"/>
        <w:jc w:val="center"/>
        <w:rPr>
          <w:rFonts w:cs="Arial" w:ascii="Century Schoolbook L" w:hAnsi="Century Schoolbook L"/>
          <w:b/>
          <w:bCs/>
          <w:sz w:val="28"/>
        </w:rPr>
      </w:pPr>
      <w:r>
        <w:rPr>
          <w:rFonts w:cs="Arial" w:ascii="Century Schoolbook L" w:hAnsi="Century Schoolbook L"/>
          <w:b/>
          <w:bCs/>
          <w:sz w:val="28"/>
        </w:rPr>
      </w:r>
    </w:p>
    <w:p>
      <w:pPr>
        <w:pStyle w:val="Author"/>
        <w:rPr>
          <w:i/>
          <w:iCs/>
        </w:rPr>
      </w:pPr>
      <w:r>
        <w:rPr/>
        <w:t>Presenting author</w:t>
      </w:r>
      <w:r>
        <w:rPr>
          <w:rFonts w:eastAsia="Times New Roman"/>
        </w:rPr>
        <w:t xml:space="preserve"> </w:t>
      </w:r>
      <w:r>
        <w:rPr/>
        <w:t xml:space="preserve">name </w:t>
      </w:r>
      <w:r>
        <w:rPr>
          <w:i/>
          <w:iCs/>
        </w:rPr>
        <w:t>(Author)</w:t>
      </w:r>
    </w:p>
    <w:p>
      <w:pPr>
        <w:pStyle w:val="Affiliation"/>
        <w:rPr>
          <w:i/>
          <w:iCs/>
        </w:rPr>
      </w:pPr>
      <w:r>
        <w:rPr/>
        <w:t>Ph.D. Program Title (</w:t>
      </w:r>
      <w:r>
        <w:rPr>
          <w:rFonts w:eastAsia="Times New Roman"/>
          <w:i/>
          <w:iCs/>
        </w:rPr>
        <w:t>Line 1</w:t>
      </w:r>
      <w:r>
        <w:rPr>
          <w:i/>
          <w:iCs/>
        </w:rPr>
        <w:t>)</w:t>
      </w:r>
    </w:p>
    <w:p>
      <w:pPr>
        <w:pStyle w:val="Affiliation"/>
        <w:rPr>
          <w:i/>
          <w:iCs/>
        </w:rPr>
      </w:pPr>
      <w:r>
        <w:rPr>
          <w:rFonts w:eastAsia="Times New Roman"/>
        </w:rPr>
        <w:t xml:space="preserve">Dept  name </w:t>
      </w:r>
      <w:r>
        <w:rPr>
          <w:i/>
          <w:iCs/>
        </w:rPr>
        <w:t>(Line</w:t>
      </w:r>
      <w:r>
        <w:rPr>
          <w:rFonts w:eastAsia="Times New Roman"/>
          <w:i/>
          <w:iCs/>
        </w:rPr>
        <w:t xml:space="preserve"> </w:t>
      </w:r>
      <w:r>
        <w:rPr>
          <w:i/>
          <w:iCs/>
        </w:rPr>
        <w:t>2)</w:t>
      </w:r>
    </w:p>
    <w:p>
      <w:pPr>
        <w:pStyle w:val="Affiliation"/>
        <w:rPr>
          <w:i/>
          <w:iCs/>
        </w:rPr>
      </w:pPr>
      <w:r>
        <w:rPr>
          <w:rFonts w:eastAsia="Times New Roman"/>
        </w:rPr>
        <w:t>N</w:t>
      </w:r>
      <w:r>
        <w:rPr/>
        <w:t>ame</w:t>
      </w:r>
      <w:r>
        <w:rPr>
          <w:rFonts w:eastAsia="Times New Roman"/>
        </w:rPr>
        <w:t xml:space="preserve"> </w:t>
      </w:r>
      <w:r>
        <w:rPr/>
        <w:t>of</w:t>
      </w:r>
      <w:r>
        <w:rPr>
          <w:rFonts w:eastAsia="Times New Roman"/>
        </w:rPr>
        <w:t xml:space="preserve"> </w:t>
      </w:r>
      <w:r>
        <w:rPr/>
        <w:t>organization</w:t>
      </w:r>
      <w:r>
        <w:rPr>
          <w:rFonts w:eastAsia="Times New Roman"/>
        </w:rPr>
        <w:t xml:space="preserve"> </w:t>
      </w:r>
      <w:r>
        <w:rPr/>
        <w:t>-</w:t>
      </w:r>
      <w:r>
        <w:rPr>
          <w:rFonts w:eastAsia="Times New Roman"/>
        </w:rPr>
        <w:t xml:space="preserve"> </w:t>
      </w:r>
      <w:r>
        <w:rPr/>
        <w:t>acronyms</w:t>
      </w:r>
      <w:r>
        <w:rPr>
          <w:rFonts w:eastAsia="Times New Roman"/>
        </w:rPr>
        <w:t xml:space="preserve"> </w:t>
      </w:r>
      <w:r>
        <w:rPr/>
        <w:t xml:space="preserve">acceptable </w:t>
      </w:r>
      <w:r>
        <w:rPr>
          <w:i/>
          <w:iCs/>
        </w:rPr>
        <w:t>(Line</w:t>
      </w:r>
      <w:r>
        <w:rPr>
          <w:rFonts w:eastAsia="Times New Roman"/>
          <w:i/>
          <w:iCs/>
        </w:rPr>
        <w:t xml:space="preserve"> </w:t>
      </w:r>
      <w:r>
        <w:rPr>
          <w:i/>
          <w:iCs/>
        </w:rPr>
        <w:t>3)</w:t>
      </w:r>
    </w:p>
    <w:p>
      <w:pPr>
        <w:pStyle w:val="Affiliation"/>
        <w:rPr>
          <w:i/>
          <w:iCs/>
        </w:rPr>
      </w:pPr>
      <w:r>
        <w:rPr/>
        <w:t>City,</w:t>
      </w:r>
      <w:r>
        <w:rPr>
          <w:rFonts w:eastAsia="Times New Roman"/>
        </w:rPr>
        <w:t xml:space="preserve"> </w:t>
      </w:r>
      <w:r>
        <w:rPr/>
        <w:t xml:space="preserve">Country </w:t>
      </w:r>
      <w:r>
        <w:rPr>
          <w:i/>
          <w:iCs/>
        </w:rPr>
        <w:t>(Line</w:t>
      </w:r>
      <w:r>
        <w:rPr>
          <w:rFonts w:eastAsia="Times New Roman"/>
          <w:i/>
          <w:iCs/>
        </w:rPr>
        <w:t xml:space="preserve"> </w:t>
      </w:r>
      <w:r>
        <w:rPr>
          <w:i/>
          <w:iCs/>
        </w:rPr>
        <w:t>4)</w:t>
      </w:r>
    </w:p>
    <w:p>
      <w:pPr>
        <w:pStyle w:val="Affiliation"/>
        <w:rPr>
          <w:i/>
          <w:iCs/>
        </w:rPr>
      </w:pPr>
      <w:r>
        <w:rPr>
          <w:rFonts w:eastAsia="Times New Roman"/>
        </w:rPr>
        <w:t xml:space="preserve">email@xyw.com – </w:t>
      </w:r>
      <w:r>
        <w:rPr/>
        <w:t xml:space="preserve">optional </w:t>
      </w:r>
      <w:r>
        <w:rPr>
          <w:i/>
          <w:iCs/>
        </w:rPr>
        <w:t>(line</w:t>
      </w:r>
      <w:r>
        <w:rPr>
          <w:rFonts w:eastAsia="Times New Roman"/>
          <w:i/>
          <w:iCs/>
        </w:rPr>
        <w:t xml:space="preserve"> </w:t>
      </w:r>
      <w:r>
        <w:rPr>
          <w:i/>
          <w:iCs/>
        </w:rPr>
        <w:t>5)</w:t>
      </w:r>
    </w:p>
    <w:p>
      <w:pPr>
        <w:pStyle w:val="Author"/>
        <w:rPr>
          <w:i/>
          <w:iCs/>
        </w:rPr>
      </w:pPr>
      <w:r>
        <w:rPr/>
        <w:t>Authors</w:t>
      </w:r>
      <w:r>
        <w:rPr>
          <w:rFonts w:eastAsia="Times New Roman"/>
        </w:rPr>
        <w:t xml:space="preserve"> </w:t>
      </w:r>
      <w:r>
        <w:rPr/>
        <w:t>Name/s</w:t>
      </w:r>
      <w:r>
        <w:rPr>
          <w:rFonts w:eastAsia="Times New Roman"/>
        </w:rPr>
        <w:t xml:space="preserve"> </w:t>
      </w:r>
      <w:r>
        <w:rPr/>
        <w:t>per</w:t>
      </w:r>
      <w:r>
        <w:rPr>
          <w:rFonts w:eastAsia="Times New Roman"/>
        </w:rPr>
        <w:t xml:space="preserve"> </w:t>
      </w:r>
      <w:r>
        <w:rPr/>
        <w:t>2nd</w:t>
      </w:r>
      <w:r>
        <w:rPr>
          <w:rFonts w:eastAsia="Times New Roman"/>
        </w:rPr>
        <w:t xml:space="preserve"> </w:t>
      </w:r>
      <w:r>
        <w:rPr/>
        <w:t>Affiliation</w:t>
      </w:r>
      <w:r>
        <w:rPr>
          <w:rFonts w:eastAsia="Times New Roman"/>
        </w:rPr>
        <w:t xml:space="preserve"> </w:t>
      </w:r>
      <w:r>
        <w:rPr>
          <w:i/>
          <w:iCs/>
        </w:rPr>
        <w:t>(Author)</w:t>
      </w:r>
    </w:p>
    <w:p>
      <w:pPr>
        <w:pStyle w:val="Affiliation"/>
        <w:ind w:left="0" w:right="-138" w:hanging="0"/>
        <w:rPr>
          <w:i/>
          <w:iCs/>
        </w:rPr>
      </w:pPr>
      <w:r>
        <w:rPr>
          <w:rFonts w:eastAsia="Times New Roman"/>
        </w:rPr>
        <w:t>D</w:t>
      </w:r>
      <w:r>
        <w:rPr/>
        <w:t>ept.</w:t>
      </w:r>
      <w:r>
        <w:rPr>
          <w:rFonts w:eastAsia="Times New Roman"/>
        </w:rPr>
        <w:t xml:space="preserve"> </w:t>
      </w:r>
      <w:r>
        <w:rPr/>
        <w:t>name</w:t>
      </w:r>
      <w:r>
        <w:rPr>
          <w:rFonts w:eastAsia="Times New Roman"/>
        </w:rPr>
        <w:t xml:space="preserve"> </w:t>
      </w:r>
      <w:r>
        <w:rPr>
          <w:rFonts w:eastAsia="Times New Roman"/>
          <w:i/>
          <w:iCs/>
        </w:rPr>
        <w:t>(Line 1</w:t>
      </w:r>
      <w:r>
        <w:rPr>
          <w:i/>
          <w:iCs/>
        </w:rPr>
        <w:t>)</w:t>
      </w:r>
    </w:p>
    <w:p>
      <w:pPr>
        <w:pStyle w:val="Affiliation"/>
        <w:rPr>
          <w:i/>
          <w:iCs/>
        </w:rPr>
      </w:pPr>
      <w:r>
        <w:rPr>
          <w:rFonts w:eastAsia="Times New Roman"/>
        </w:rPr>
        <w:t>N</w:t>
      </w:r>
      <w:r>
        <w:rPr/>
        <w:t>ame</w:t>
      </w:r>
      <w:r>
        <w:rPr>
          <w:rFonts w:eastAsia="Times New Roman"/>
        </w:rPr>
        <w:t xml:space="preserve"> </w:t>
      </w:r>
      <w:r>
        <w:rPr/>
        <w:t>of</w:t>
      </w:r>
      <w:r>
        <w:rPr>
          <w:rFonts w:eastAsia="Times New Roman"/>
        </w:rPr>
        <w:t xml:space="preserve"> </w:t>
      </w:r>
      <w:r>
        <w:rPr/>
        <w:t>organization</w:t>
      </w:r>
      <w:r>
        <w:rPr>
          <w:rFonts w:eastAsia="Times New Roman"/>
        </w:rPr>
        <w:t xml:space="preserve"> </w:t>
      </w:r>
      <w:r>
        <w:rPr/>
        <w:t>-</w:t>
      </w:r>
      <w:r>
        <w:rPr>
          <w:rFonts w:eastAsia="Times New Roman"/>
        </w:rPr>
        <w:t xml:space="preserve"> </w:t>
      </w:r>
      <w:r>
        <w:rPr/>
        <w:t>acronyms</w:t>
      </w:r>
      <w:r>
        <w:rPr>
          <w:rFonts w:eastAsia="Times New Roman"/>
        </w:rPr>
        <w:t xml:space="preserve"> </w:t>
      </w:r>
      <w:r>
        <w:rPr/>
        <w:t xml:space="preserve">acceptable </w:t>
      </w:r>
      <w:r>
        <w:rPr>
          <w:i/>
          <w:iCs/>
        </w:rPr>
        <w:t>(Line</w:t>
      </w:r>
      <w:r>
        <w:rPr>
          <w:rFonts w:eastAsia="Times New Roman"/>
          <w:i/>
          <w:iCs/>
        </w:rPr>
        <w:t xml:space="preserve"> </w:t>
      </w:r>
      <w:r>
        <w:rPr>
          <w:i/>
          <w:iCs/>
        </w:rPr>
        <w:t>2)</w:t>
      </w:r>
    </w:p>
    <w:p>
      <w:pPr>
        <w:pStyle w:val="Affiliation"/>
        <w:rPr>
          <w:i/>
          <w:iCs/>
        </w:rPr>
      </w:pPr>
      <w:r>
        <w:rPr/>
        <w:t>City,</w:t>
      </w:r>
      <w:r>
        <w:rPr>
          <w:rFonts w:eastAsia="Times New Roman"/>
        </w:rPr>
        <w:t xml:space="preserve"> </w:t>
      </w:r>
      <w:r>
        <w:rPr/>
        <w:t xml:space="preserve">Country </w:t>
      </w:r>
      <w:r>
        <w:rPr>
          <w:i/>
          <w:iCs/>
        </w:rPr>
        <w:t>(Line</w:t>
      </w:r>
      <w:r>
        <w:rPr>
          <w:rFonts w:eastAsia="Times New Roman"/>
          <w:i/>
          <w:iCs/>
        </w:rPr>
        <w:t xml:space="preserve"> </w:t>
      </w:r>
      <w:r>
        <w:rPr>
          <w:i/>
          <w:iCs/>
        </w:rPr>
        <w:t>3)</w:t>
      </w:r>
    </w:p>
    <w:p>
      <w:pPr>
        <w:pStyle w:val="Affiliation"/>
        <w:rPr>
          <w:i/>
          <w:iCs/>
        </w:rPr>
      </w:pPr>
      <w:r>
        <w:rPr>
          <w:rFonts w:eastAsia="Times New Roman"/>
        </w:rPr>
        <w:t xml:space="preserve">email@xyw.com – </w:t>
      </w:r>
      <w:r>
        <w:rPr/>
        <w:t xml:space="preserve">optional </w:t>
      </w:r>
      <w:r>
        <w:rPr>
          <w:i/>
          <w:iCs/>
        </w:rPr>
        <w:t>(Line</w:t>
      </w:r>
      <w:r>
        <w:rPr>
          <w:rFonts w:eastAsia="Times New Roman"/>
          <w:i/>
          <w:iCs/>
        </w:rPr>
        <w:t xml:space="preserve"> </w:t>
      </w:r>
      <w:r>
        <w:rPr>
          <w:i/>
          <w:iCs/>
        </w:rPr>
        <w:t>4)</w:t>
      </w:r>
    </w:p>
    <w:p>
      <w:pPr>
        <w:pStyle w:val="Affiliation"/>
        <w:rPr>
          <w:rFonts w:ascii="Century Schoolbook L" w:hAnsi="Century Schoolbook L"/>
        </w:rPr>
      </w:pPr>
      <w:r>
        <w:rPr>
          <w:rFonts w:ascii="Century Schoolbook L" w:hAnsi="Century Schoolbook L"/>
        </w:rPr>
      </w:r>
    </w:p>
    <w:p>
      <w:pPr>
        <w:pStyle w:val="Affiliation"/>
        <w:rPr>
          <w:rFonts w:ascii="Century Schoolbook L" w:hAnsi="Century Schoolbook L"/>
        </w:rPr>
      </w:pPr>
      <w:r>
        <w:rPr>
          <w:rFonts w:ascii="Century Schoolbook L" w:hAnsi="Century Schoolbook L"/>
        </w:rPr>
      </w:r>
    </w:p>
    <w:p>
      <w:pPr>
        <w:pStyle w:val="Affiliation"/>
        <w:rPr/>
      </w:pPr>
      <w:r>
        <w:rPr/>
        <w:drawing>
          <wp:inline distT="0" distB="0" distL="0" distR="0">
            <wp:extent cx="901700" cy="86296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rcRect l="-212" t="-222" r="-212" b="-222"/>
                    <a:stretch>
                      <a:fillRect/>
                    </a:stretch>
                  </pic:blipFill>
                  <pic:spPr bwMode="auto">
                    <a:xfrm>
                      <a:off x="0" y="0"/>
                      <a:ext cx="901700" cy="862965"/>
                    </a:xfrm>
                    <a:prstGeom prst="rect">
                      <a:avLst/>
                    </a:prstGeom>
                    <a:noFill/>
                    <a:ln w="9525">
                      <a:noFill/>
                      <a:miter lim="800000"/>
                      <a:headEnd/>
                      <a:tailEnd/>
                    </a:ln>
                  </pic:spPr>
                </pic:pic>
              </a:graphicData>
            </a:graphic>
          </wp:inline>
        </w:drawing>
      </w:r>
    </w:p>
    <w:p>
      <w:pPr>
        <w:pStyle w:val="Affiliation"/>
        <w:rPr>
          <w:rFonts w:ascii="Century Schoolbook L" w:hAnsi="Century Schoolbook L"/>
        </w:rPr>
      </w:pPr>
      <w:r>
        <w:rPr>
          <w:rFonts w:ascii="Century Schoolbook L" w:hAnsi="Century Schoolbook L"/>
        </w:rPr>
      </w:r>
    </w:p>
    <w:p>
      <w:pPr>
        <w:pStyle w:val="Affiliation"/>
        <w:rPr>
          <w:rFonts w:ascii="Century Schoolbook L" w:hAnsi="Century Schoolbook L"/>
        </w:rPr>
      </w:pPr>
      <w:r>
        <w:rPr>
          <w:rFonts w:ascii="Century Schoolbook L" w:hAnsi="Century Schoolbook L"/>
        </w:rPr>
      </w:r>
    </w:p>
    <w:p>
      <w:pPr>
        <w:pStyle w:val="Affiliation"/>
        <w:rPr>
          <w:rFonts w:ascii="Century Schoolbook L" w:hAnsi="Century Schoolbook L"/>
        </w:rPr>
      </w:pPr>
      <w:r>
        <w:rPr>
          <w:rFonts w:ascii="Century Schoolbook L" w:hAnsi="Century Schoolbook L"/>
        </w:rPr>
      </w:r>
    </w:p>
    <w:p>
      <w:pPr>
        <w:pStyle w:val="Affiliation"/>
        <w:rPr>
          <w:rFonts w:ascii="Century Schoolbook L" w:hAnsi="Century Schoolbook L"/>
        </w:rPr>
      </w:pPr>
      <w:r>
        <w:rPr>
          <w:rFonts w:ascii="Century Schoolbook L" w:hAnsi="Century Schoolbook L"/>
        </w:rPr>
      </w:r>
    </w:p>
    <w:p>
      <w:pPr>
        <w:pStyle w:val="Affiliation"/>
        <w:rPr>
          <w:rFonts w:ascii="Century Schoolbook L" w:hAnsi="Century Schoolbook L"/>
        </w:rPr>
      </w:pPr>
      <w:r>
        <w:rPr>
          <w:rFonts w:ascii="Century Schoolbook L" w:hAnsi="Century Schoolbook L"/>
        </w:rPr>
      </w:r>
    </w:p>
    <w:p>
      <w:pPr>
        <w:pStyle w:val="Affiliation"/>
        <w:rPr>
          <w:rFonts w:ascii="Century Schoolbook L" w:hAnsi="Century Schoolbook L"/>
        </w:rPr>
      </w:pPr>
      <w:r>
        <w:rPr>
          <w:rFonts w:ascii="Century Schoolbook L" w:hAnsi="Century Schoolbook L"/>
        </w:rPr>
      </w:r>
    </w:p>
    <w:p>
      <w:pPr>
        <w:pStyle w:val="Normal"/>
        <w:jc w:val="center"/>
        <w:rPr>
          <w:rFonts w:cs="Times New Roman"/>
          <w:b/>
          <w:sz w:val="20"/>
          <w:szCs w:val="20"/>
        </w:rPr>
      </w:pPr>
      <w:r>
        <w:rPr>
          <w:rFonts w:cs="Times New Roman"/>
          <w:b/>
          <w:sz w:val="20"/>
          <w:szCs w:val="20"/>
        </w:rPr>
        <w:t>Paper prepared for presentation at the 6</w:t>
      </w:r>
      <w:r>
        <w:rPr>
          <w:rFonts w:cs="Times New Roman"/>
          <w:b/>
          <w:sz w:val="20"/>
          <w:szCs w:val="20"/>
          <w:vertAlign w:val="superscript"/>
        </w:rPr>
        <w:t>th</w:t>
      </w:r>
      <w:r>
        <w:rPr>
          <w:rFonts w:cs="Times New Roman"/>
          <w:b/>
          <w:sz w:val="20"/>
          <w:szCs w:val="20"/>
        </w:rPr>
        <w:t xml:space="preserve"> EAAE PhD Workshop,</w:t>
      </w:r>
    </w:p>
    <w:p>
      <w:pPr>
        <w:pStyle w:val="Normal"/>
        <w:jc w:val="center"/>
        <w:rPr>
          <w:rFonts w:cs="Times New Roman"/>
          <w:i/>
          <w:iCs/>
          <w:sz w:val="20"/>
          <w:szCs w:val="20"/>
        </w:rPr>
      </w:pPr>
      <w:r>
        <w:rPr>
          <w:rFonts w:cs="Times New Roman"/>
          <w:i/>
          <w:iCs/>
          <w:sz w:val="20"/>
          <w:szCs w:val="20"/>
        </w:rPr>
        <w:t xml:space="preserve"> </w:t>
      </w:r>
      <w:r>
        <w:rPr>
          <w:rFonts w:cs="Times New Roman"/>
          <w:i/>
          <w:iCs/>
          <w:sz w:val="20"/>
          <w:szCs w:val="20"/>
        </w:rPr>
        <w:t xml:space="preserve">co-organized by AIEAA (Italian Association of Agricultural and Applied Economics) </w:t>
      </w:r>
    </w:p>
    <w:p>
      <w:pPr>
        <w:pStyle w:val="Normal"/>
        <w:jc w:val="center"/>
        <w:rPr>
          <w:rFonts w:cs="Times New Roman"/>
          <w:i/>
          <w:iCs/>
          <w:sz w:val="20"/>
          <w:szCs w:val="20"/>
        </w:rPr>
      </w:pPr>
      <w:r>
        <w:rPr>
          <w:rFonts w:cs="Times New Roman"/>
          <w:i/>
          <w:iCs/>
          <w:sz w:val="20"/>
          <w:szCs w:val="20"/>
        </w:rPr>
        <w:t>and the Department of Economics of Roma Tre University.</w:t>
      </w:r>
    </w:p>
    <w:p>
      <w:pPr>
        <w:pStyle w:val="Normal"/>
        <w:jc w:val="center"/>
        <w:rPr>
          <w:rFonts w:ascii="Century Schoolbook L" w:hAnsi="Century Schoolbook L"/>
        </w:rPr>
      </w:pPr>
      <w:r>
        <w:rPr>
          <w:rFonts w:ascii="Century Schoolbook L" w:hAnsi="Century Schoolbook L"/>
        </w:rPr>
      </w:r>
    </w:p>
    <w:p>
      <w:pPr>
        <w:pStyle w:val="Normal"/>
        <w:jc w:val="both"/>
        <w:rPr>
          <w:rFonts w:ascii="Century Schoolbook L" w:hAnsi="Century Schoolbook L"/>
        </w:rPr>
      </w:pPr>
      <w:r>
        <w:rPr>
          <w:rFonts w:ascii="Century Schoolbook L" w:hAnsi="Century Schoolbook L"/>
        </w:rPr>
      </w:r>
    </w:p>
    <w:p>
      <w:pPr>
        <w:pStyle w:val="Normal"/>
        <w:jc w:val="both"/>
        <w:rPr>
          <w:rFonts w:ascii="Century Schoolbook L" w:hAnsi="Century Schoolbook L"/>
        </w:rPr>
      </w:pPr>
      <w:r>
        <w:rPr>
          <w:rFonts w:ascii="Century Schoolbook L" w:hAnsi="Century Schoolbook L"/>
        </w:rPr>
      </w:r>
    </w:p>
    <w:p>
      <w:pPr>
        <w:pStyle w:val="Normal"/>
        <w:jc w:val="both"/>
        <w:rPr>
          <w:rFonts w:ascii="Century Schoolbook L" w:hAnsi="Century Schoolbook L"/>
        </w:rPr>
      </w:pPr>
      <w:r>
        <w:rPr>
          <w:rFonts w:ascii="Century Schoolbook L" w:hAnsi="Century Schoolbook L"/>
        </w:rPr>
      </w:r>
    </w:p>
    <w:p>
      <w:pPr>
        <w:pStyle w:val="Normal"/>
        <w:jc w:val="both"/>
        <w:rPr>
          <w:rFonts w:ascii="Century Schoolbook L" w:hAnsi="Century Schoolbook L"/>
        </w:rPr>
      </w:pPr>
      <w:r>
        <w:rPr>
          <w:rFonts w:ascii="Century Schoolbook L" w:hAnsi="Century Schoolbook L"/>
        </w:rPr>
      </w:r>
    </w:p>
    <w:p>
      <w:pPr>
        <w:pStyle w:val="Normal"/>
        <w:jc w:val="both"/>
        <w:rPr>
          <w:rFonts w:ascii="Century Schoolbook L" w:hAnsi="Century Schoolbook L"/>
        </w:rPr>
      </w:pPr>
      <w:r>
        <w:rPr>
          <w:rFonts w:ascii="Century Schoolbook L" w:hAnsi="Century Schoolbook L"/>
        </w:rPr>
      </w:r>
    </w:p>
    <w:p>
      <w:pPr>
        <w:pStyle w:val="Normal"/>
        <w:jc w:val="both"/>
        <w:rPr>
          <w:rFonts w:ascii="Century Schoolbook L" w:hAnsi="Century Schoolbook L"/>
        </w:rPr>
      </w:pPr>
      <w:r>
        <w:rPr>
          <w:rFonts w:ascii="Century Schoolbook L" w:hAnsi="Century Schoolbook L"/>
        </w:rPr>
      </w:r>
    </w:p>
    <w:p>
      <w:pPr>
        <w:pStyle w:val="Normal"/>
        <w:jc w:val="both"/>
        <w:rPr>
          <w:rFonts w:ascii="Century Schoolbook L" w:hAnsi="Century Schoolbook L"/>
        </w:rPr>
      </w:pPr>
      <w:r>
        <w:rPr>
          <w:rFonts w:ascii="Century Schoolbook L" w:hAnsi="Century Schoolbook L"/>
        </w:rPr>
      </w:r>
    </w:p>
    <w:p>
      <w:pPr>
        <w:pStyle w:val="Normal"/>
        <w:jc w:val="both"/>
        <w:rPr>
          <w:rFonts w:ascii="Century Schoolbook L" w:hAnsi="Century Schoolbook L"/>
        </w:rPr>
      </w:pPr>
      <w:r>
        <w:rPr>
          <w:rFonts w:ascii="Century Schoolbook L" w:hAnsi="Century Schoolbook L"/>
        </w:rPr>
      </w:r>
    </w:p>
    <w:p>
      <w:pPr>
        <w:pStyle w:val="Normal"/>
        <w:jc w:val="both"/>
        <w:rPr>
          <w:rFonts w:ascii="Century Schoolbook L" w:hAnsi="Century Schoolbook L"/>
        </w:rPr>
      </w:pPr>
      <w:r>
        <w:rPr>
          <w:rFonts w:ascii="Century Schoolbook L" w:hAnsi="Century Schoolbook L"/>
        </w:rPr>
      </w:r>
    </w:p>
    <w:p>
      <w:pPr>
        <w:pStyle w:val="Title"/>
        <w:spacing w:before="0" w:after="0"/>
        <w:jc w:val="both"/>
        <w:rPr>
          <w:rFonts w:cs="Times New Roman" w:ascii="Times New Roman" w:hAnsi="Times New Roman"/>
          <w:lang w:val="en-GB"/>
        </w:rPr>
      </w:pPr>
      <w:r>
        <w:rPr>
          <w:rFonts w:cs="Times New Roman" w:ascii="Times New Roman" w:hAnsi="Times New Roman"/>
          <w:lang w:val="en-GB"/>
        </w:rPr>
        <w:t>T</w:t>
      </w:r>
      <w:r>
        <w:rPr>
          <w:rFonts w:cs="Times New Roman" w:ascii="Times New Roman" w:hAnsi="Times New Roman"/>
          <w:lang w:val="en-GB"/>
        </w:rPr>
        <w:t>itle, capitalize only first letter</w:t>
      </w:r>
    </w:p>
    <w:p>
      <w:pPr>
        <w:pStyle w:val="Title"/>
        <w:spacing w:before="0" w:after="0"/>
        <w:jc w:val="both"/>
        <w:rPr>
          <w:rFonts w:cs="Times New Roman" w:ascii="Times New Roman" w:hAnsi="Times New Roman"/>
          <w:lang w:val="en-GB"/>
        </w:rPr>
      </w:pPr>
      <w:r>
        <w:rPr>
          <w:rFonts w:cs="Times New Roman" w:ascii="Times New Roman" w:hAnsi="Times New Roman"/>
          <w:lang w:val="en-GB"/>
        </w:rPr>
      </w:r>
    </w:p>
    <w:p>
      <w:pPr>
        <w:pStyle w:val="Normal"/>
        <w:jc w:val="both"/>
        <w:rPr>
          <w:rFonts w:cs="Times New Roman"/>
          <w:sz w:val="22"/>
          <w:lang w:val="en-GB"/>
        </w:rPr>
      </w:pPr>
      <w:r>
        <w:rPr>
          <w:rFonts w:cs="Times New Roman"/>
          <w:b/>
          <w:sz w:val="22"/>
          <w:lang w:val="en-GB"/>
        </w:rPr>
        <w:t xml:space="preserve">Abstract: </w:t>
      </w:r>
      <w:r>
        <w:rPr>
          <w:rFonts w:cs="Times New Roman"/>
          <w:sz w:val="22"/>
          <w:lang w:val="en-GB"/>
        </w:rPr>
        <w:t>Enter the abstract; it should be no longer than 250 characters.</w:t>
      </w:r>
    </w:p>
    <w:p>
      <w:pPr>
        <w:pStyle w:val="ElsAffiliation"/>
        <w:spacing w:lineRule="atLeast" w:line="100"/>
        <w:jc w:val="both"/>
        <w:rPr>
          <w:lang w:val="en-GB"/>
        </w:rPr>
      </w:pPr>
      <w:r>
        <w:rPr>
          <w:lang w:val="en-GB"/>
        </w:rPr>
      </w:r>
    </w:p>
    <w:p>
      <w:pPr>
        <w:pStyle w:val="Elskeywords"/>
        <w:pBdr>
          <w:top w:val="nil"/>
          <w:left w:val="nil"/>
          <w:bottom w:val="nil"/>
          <w:right w:val="nil"/>
        </w:pBdr>
        <w:spacing w:lineRule="atLeast" w:line="100"/>
        <w:jc w:val="both"/>
        <w:rPr>
          <w:sz w:val="22"/>
          <w:lang w:val="en-GB"/>
        </w:rPr>
      </w:pPr>
      <w:r>
        <w:rPr>
          <w:b/>
          <w:sz w:val="22"/>
          <w:lang w:val="en-GB"/>
        </w:rPr>
        <w:t>Keywords:</w:t>
      </w:r>
      <w:r>
        <w:rPr>
          <w:sz w:val="22"/>
          <w:lang w:val="en-GB"/>
        </w:rPr>
        <w:t xml:space="preserve"> Enter maximum 4 keywords and separate them by commas</w:t>
      </w:r>
    </w:p>
    <w:p>
      <w:pPr>
        <w:pStyle w:val="Elskeywords"/>
        <w:pBdr>
          <w:top w:val="nil"/>
          <w:left w:val="nil"/>
          <w:bottom w:val="nil"/>
          <w:right w:val="nil"/>
        </w:pBdr>
        <w:spacing w:lineRule="atLeast" w:line="100"/>
        <w:jc w:val="both"/>
        <w:rPr>
          <w:sz w:val="22"/>
          <w:lang w:val="en-GB"/>
        </w:rPr>
      </w:pPr>
      <w:r>
        <w:rPr>
          <w:b/>
          <w:sz w:val="22"/>
          <w:lang w:val="en-GB"/>
        </w:rPr>
        <w:t xml:space="preserve">JEL code:  </w:t>
      </w:r>
      <w:r>
        <w:rPr>
          <w:sz w:val="22"/>
          <w:lang w:val="en-GB"/>
        </w:rPr>
        <w:t>Enter maximum 4 JEL codes</w:t>
      </w:r>
    </w:p>
    <w:p>
      <w:pPr>
        <w:pStyle w:val="Heading1"/>
        <w:numPr>
          <w:ilvl w:val="0"/>
          <w:numId w:val="1"/>
        </w:numPr>
        <w:jc w:val="both"/>
        <w:rPr>
          <w:rFonts w:cs="Times New Roman"/>
          <w:lang w:val="en-GB"/>
        </w:rPr>
      </w:pPr>
      <w:r>
        <w:rPr>
          <w:rFonts w:cs="Times New Roman"/>
          <w:lang w:val="en-GB"/>
        </w:rPr>
        <w:t>Instructions for paper preparation</w:t>
      </w:r>
    </w:p>
    <w:p>
      <w:pPr>
        <w:pStyle w:val="Normal"/>
        <w:jc w:val="both"/>
        <w:rPr>
          <w:rFonts w:cs="Times New Roman"/>
          <w:lang w:val="en-GB"/>
        </w:rPr>
      </w:pPr>
      <w:r>
        <w:rPr>
          <w:rFonts w:cs="Times New Roman"/>
          <w:lang w:val="en-GB"/>
        </w:rPr>
        <w:t xml:space="preserve">The paper should include the following topics: background and introduction, research questions, methods, results, discussion and conclusions. </w:t>
      </w:r>
    </w:p>
    <w:p>
      <w:pPr>
        <w:pStyle w:val="Normal"/>
        <w:jc w:val="both"/>
        <w:rPr>
          <w:rFonts w:cs="Times New Roman"/>
          <w:lang w:val="en-GB"/>
        </w:rPr>
      </w:pPr>
      <w:r>
        <w:rPr>
          <w:rFonts w:cs="Times New Roman"/>
          <w:lang w:val="en-GB"/>
        </w:rPr>
        <w:t xml:space="preserve">Your paper must be single space and be maximum 30 pages, </w:t>
      </w:r>
      <w:r>
        <w:rPr>
          <w:rFonts w:cs="Times New Roman"/>
          <w:shd w:fill="FFFFFF" w:val="clear"/>
          <w:lang w:val="en-GB"/>
        </w:rPr>
        <w:t>including all tables, figures, appendices and references.</w:t>
      </w:r>
      <w:r>
        <w:rPr>
          <w:rFonts w:cs="Times New Roman"/>
          <w:lang w:val="en-GB"/>
        </w:rPr>
        <w:t xml:space="preserve"> Save your file as a pdf file, an</w:t>
      </w:r>
      <w:bookmarkStart w:id="0" w:name="_GoBack"/>
      <w:bookmarkEnd w:id="0"/>
      <w:r>
        <w:rPr>
          <w:rFonts w:cs="Times New Roman"/>
          <w:lang w:val="en-GB"/>
        </w:rPr>
        <w:t>d name the file as follows: “Surname presenting author- EAAE PhD 2015”.</w:t>
      </w:r>
    </w:p>
    <w:p>
      <w:pPr>
        <w:pStyle w:val="Normal"/>
        <w:ind w:left="0" w:right="0" w:firstLine="284"/>
        <w:jc w:val="both"/>
        <w:rPr>
          <w:rFonts w:cs="Times New Roman"/>
          <w:lang w:val="en-GB"/>
        </w:rPr>
      </w:pPr>
      <w:bookmarkStart w:id="1" w:name="__DdeLink__329_1823150234"/>
      <w:bookmarkStart w:id="2" w:name="__DdeLink__329_1823150234"/>
      <w:bookmarkEnd w:id="2"/>
      <w:r>
        <w:rPr>
          <w:rFonts w:cs="Times New Roman"/>
          <w:lang w:val="en-GB"/>
        </w:rPr>
      </w:r>
    </w:p>
    <w:p>
      <w:pPr>
        <w:pStyle w:val="Heading1"/>
        <w:numPr>
          <w:ilvl w:val="0"/>
          <w:numId w:val="1"/>
        </w:numPr>
        <w:jc w:val="both"/>
        <w:rPr>
          <w:rFonts w:cs="Times New Roman"/>
          <w:lang w:val="en-GB"/>
        </w:rPr>
      </w:pPr>
      <w:r>
        <w:rPr>
          <w:rFonts w:cs="Times New Roman"/>
          <w:lang w:val="en-GB"/>
        </w:rPr>
        <w:t>Style instructions</w:t>
      </w:r>
    </w:p>
    <w:p>
      <w:pPr>
        <w:pStyle w:val="Normal"/>
        <w:jc w:val="both"/>
        <w:rPr>
          <w:rFonts w:cs="Times New Roman"/>
          <w:lang w:val="en-GB"/>
        </w:rPr>
      </w:pPr>
      <w:r>
        <w:rPr>
          <w:rFonts w:cs="Times New Roman"/>
          <w:lang w:val="en-GB"/>
        </w:rPr>
        <w:t>Please use the styles defined in this template to format your paper. Please note that margins are already established (2.5 cm at all sides). More specific instructions can be found below.</w:t>
      </w:r>
    </w:p>
    <w:p>
      <w:pPr>
        <w:pStyle w:val="Heading2"/>
        <w:numPr>
          <w:ilvl w:val="1"/>
          <w:numId w:val="1"/>
        </w:numPr>
        <w:jc w:val="both"/>
        <w:rPr>
          <w:rFonts w:cs="Times New Roman"/>
          <w:lang w:val="en-GB"/>
        </w:rPr>
      </w:pPr>
      <w:r>
        <w:rPr>
          <w:rFonts w:cs="Times New Roman"/>
          <w:lang w:val="en-GB"/>
        </w:rPr>
        <w:t>Font</w:t>
      </w:r>
    </w:p>
    <w:p>
      <w:pPr>
        <w:pStyle w:val="Normal"/>
        <w:jc w:val="both"/>
        <w:rPr>
          <w:rFonts w:cs="Times New Roman"/>
          <w:lang w:val="en-GB"/>
        </w:rPr>
      </w:pPr>
      <w:r>
        <w:rPr>
          <w:rFonts w:cs="Times New Roman"/>
          <w:lang w:val="en-GB"/>
        </w:rPr>
        <w:t>Times New Roman. For inserted characters, use “Symbols”, to avoid character corruption.</w:t>
      </w:r>
    </w:p>
    <w:p>
      <w:pPr>
        <w:pStyle w:val="Heading2"/>
        <w:numPr>
          <w:ilvl w:val="1"/>
          <w:numId w:val="1"/>
        </w:numPr>
        <w:jc w:val="both"/>
        <w:rPr>
          <w:rFonts w:cs="Times New Roman"/>
          <w:lang w:val="en-GB"/>
        </w:rPr>
      </w:pPr>
      <w:r>
        <w:rPr>
          <w:rFonts w:cs="Times New Roman"/>
          <w:lang w:val="en-GB"/>
        </w:rPr>
        <w:t>Title</w:t>
      </w:r>
    </w:p>
    <w:p>
      <w:pPr>
        <w:pStyle w:val="Normal"/>
        <w:jc w:val="both"/>
        <w:rPr>
          <w:rFonts w:cs="Times New Roman"/>
          <w:lang w:val="en-GB"/>
        </w:rPr>
      </w:pPr>
      <w:r>
        <w:rPr>
          <w:rFonts w:cs="Times New Roman"/>
          <w:lang w:val="en-GB"/>
        </w:rPr>
        <w:t>Times New Roman, Bold, 16 pt.</w:t>
      </w:r>
    </w:p>
    <w:p>
      <w:pPr>
        <w:pStyle w:val="Heading2"/>
        <w:numPr>
          <w:ilvl w:val="1"/>
          <w:numId w:val="1"/>
        </w:numPr>
        <w:jc w:val="both"/>
        <w:rPr>
          <w:rFonts w:cs="Times New Roman"/>
          <w:lang w:val="en-GB"/>
        </w:rPr>
      </w:pPr>
      <w:r>
        <w:rPr>
          <w:rFonts w:cs="Times New Roman"/>
          <w:lang w:val="en-GB"/>
        </w:rPr>
        <w:t>Authors and affiliations</w:t>
      </w:r>
    </w:p>
    <w:p>
      <w:pPr>
        <w:pStyle w:val="Normal"/>
        <w:jc w:val="both"/>
        <w:rPr>
          <w:rFonts w:cs="Times New Roman"/>
        </w:rPr>
      </w:pPr>
      <w:r>
        <w:rPr>
          <w:rFonts w:cs="Times New Roman"/>
        </w:rPr>
        <w:t>List all authors (bold) and affiliation; Italics, 11 pt..</w:t>
      </w:r>
    </w:p>
    <w:p>
      <w:pPr>
        <w:pStyle w:val="Heading2"/>
        <w:numPr>
          <w:ilvl w:val="1"/>
          <w:numId w:val="1"/>
        </w:numPr>
        <w:jc w:val="both"/>
        <w:rPr>
          <w:rFonts w:cs="Times New Roman"/>
        </w:rPr>
      </w:pPr>
      <w:r>
        <w:rPr>
          <w:rFonts w:cs="Times New Roman"/>
        </w:rPr>
        <w:t>Headings and body</w:t>
      </w:r>
    </w:p>
    <w:p>
      <w:pPr>
        <w:pStyle w:val="Normal"/>
        <w:jc w:val="both"/>
        <w:rPr>
          <w:rFonts w:cs="Times New Roman"/>
        </w:rPr>
      </w:pPr>
      <w:r>
        <w:rPr>
          <w:rFonts w:cs="Times New Roman"/>
        </w:rPr>
        <w:t xml:space="preserve">Bold, 12 pt. for first level, and Italics, 12 pt. for second level headings. Enumerate headings by Arabic numbers (1., 2., etc.). </w:t>
      </w:r>
    </w:p>
    <w:p>
      <w:pPr>
        <w:pStyle w:val="Normal"/>
        <w:jc w:val="both"/>
        <w:rPr>
          <w:rFonts w:cs="Times New Roman"/>
        </w:rPr>
      </w:pPr>
      <w:r>
        <w:rPr>
          <w:rFonts w:cs="Times New Roman"/>
        </w:rPr>
        <w:t>Body text should be regular 12 pt., single spaced, justified. Only if you want to emphasize special parts of the text use Italics. Start a new paragraph by indenting it from the left margin by 1 cm (do not insert a blank line).</w:t>
      </w:r>
    </w:p>
    <w:p>
      <w:pPr>
        <w:pStyle w:val="Heading2"/>
        <w:numPr>
          <w:ilvl w:val="1"/>
          <w:numId w:val="1"/>
        </w:numPr>
        <w:jc w:val="both"/>
        <w:rPr>
          <w:rFonts w:cs="Times New Roman"/>
        </w:rPr>
      </w:pPr>
      <w:r>
        <w:rPr>
          <w:rFonts w:cs="Times New Roman"/>
        </w:rPr>
        <w:t>Tables and figures</w:t>
      </w:r>
    </w:p>
    <w:p>
      <w:pPr>
        <w:pStyle w:val="Normal"/>
        <w:jc w:val="both"/>
        <w:rPr>
          <w:rFonts w:cs="Times New Roman"/>
        </w:rPr>
      </w:pPr>
      <w:r>
        <w:rPr>
          <w:rFonts w:cs="Times New Roman"/>
        </w:rPr>
        <w:t xml:space="preserve">Tables and figures should be placed at the end of the text. Enumerate them consecutively using Arabic numbers and type captions with an initial capital only (e.g. Table 1, Table 2, etc.). Use font 11 regular for Table caption, and font 9 regular for the rest of table information, legend and source. Leave one blank line (11 point) before the captions and one after the source (alternatively, use line spacing options). An example table can be found in </w:t>
      </w:r>
      <w:r>
        <w:rPr>
          <w:rFonts w:cs="Times New Roman"/>
        </w:rPr>
        <w:fldChar w:fldCharType="begin"/>
      </w:r>
      <w:r>
        <w:instrText> REF _Ref332031750 \h </w:instrText>
      </w:r>
      <w:r>
        <w:fldChar w:fldCharType="separate"/>
      </w:r>
      <w:r>
        <w:t>Table 1</w:t>
      </w:r>
      <w:r>
        <w:fldChar w:fldCharType="end"/>
      </w:r>
      <w:r>
        <w:rPr>
          <w:rFonts w:cs="Times New Roman"/>
        </w:rPr>
        <w:t>.</w:t>
      </w:r>
    </w:p>
    <w:p>
      <w:pPr>
        <w:pStyle w:val="Didascalia1"/>
        <w:jc w:val="both"/>
        <w:rPr>
          <w:rFonts w:cs="Times New Roman"/>
        </w:rPr>
      </w:pPr>
      <w:bookmarkStart w:id="3" w:name="_Ref332031750"/>
      <w:r>
        <w:rPr>
          <w:rFonts w:cs="Times New Roman"/>
        </w:rPr>
        <w:t xml:space="preserve">Table </w:t>
      </w:r>
      <w:r>
        <w:rPr>
          <w:rFonts w:cs="Times New Roman"/>
        </w:rPr>
        <w:fldChar w:fldCharType="begin"/>
      </w:r>
      <w:r>
        <w:instrText> SEQ """"""Table"""""" \*Arabic </w:instrText>
      </w:r>
      <w:r>
        <w:fldChar w:fldCharType="separate"/>
      </w:r>
      <w:r>
        <w:t>1</w:t>
      </w:r>
      <w:r>
        <w:fldChar w:fldCharType="end"/>
      </w:r>
      <w:bookmarkEnd w:id="3"/>
      <w:r>
        <w:rPr>
          <w:rFonts w:cs="Times New Roman"/>
        </w:rPr>
        <w:t xml:space="preserve"> Example table</w:t>
      </w:r>
    </w:p>
    <w:tbl>
      <w:tblPr>
        <w:jc w:val="left"/>
        <w:tblInd w:w="0" w:type="dxa"/>
        <w:tblBorders>
          <w:top w:val="single" w:sz="12" w:space="0" w:color="000001"/>
          <w:left w:val="nil"/>
          <w:bottom w:val="single" w:sz="4" w:space="0" w:color="000001"/>
          <w:insideH w:val="single" w:sz="4" w:space="0" w:color="000001"/>
          <w:right w:val="nil"/>
          <w:insideV w:val="nil"/>
        </w:tblBorders>
        <w:tblCellMar>
          <w:top w:w="11" w:type="dxa"/>
          <w:left w:w="57" w:type="dxa"/>
          <w:bottom w:w="11" w:type="dxa"/>
          <w:right w:w="57" w:type="dxa"/>
        </w:tblCellMar>
      </w:tblPr>
      <w:tblGrid>
        <w:gridCol w:w="4932"/>
        <w:gridCol w:w="1923"/>
        <w:gridCol w:w="2783"/>
      </w:tblGrid>
      <w:tr>
        <w:trPr>
          <w:trHeight w:val="265" w:hRule="atLeast"/>
          <w:cantSplit w:val="false"/>
        </w:trPr>
        <w:tc>
          <w:tcPr>
            <w:tcW w:w="4932" w:type="dxa"/>
            <w:tcBorders>
              <w:top w:val="single" w:sz="12" w:space="0" w:color="000001"/>
              <w:left w:val="nil"/>
              <w:bottom w:val="single" w:sz="4" w:space="0" w:color="000001"/>
              <w:insideH w:val="single" w:sz="4" w:space="0" w:color="000001"/>
              <w:right w:val="nil"/>
              <w:insideV w:val="nil"/>
            </w:tcBorders>
            <w:shd w:fill="FFFFFF" w:val="clear"/>
            <w:vAlign w:val="center"/>
          </w:tcPr>
          <w:p>
            <w:pPr>
              <w:pStyle w:val="EaaeContenttableandSourceAllineatoasinistra"/>
              <w:jc w:val="both"/>
              <w:rPr>
                <w:rFonts w:cs="Times New Roman"/>
              </w:rPr>
            </w:pPr>
            <w:r>
              <w:rPr>
                <w:rFonts w:cs="Times New Roman"/>
              </w:rPr>
              <w:t>Item</w:t>
            </w:r>
          </w:p>
        </w:tc>
        <w:tc>
          <w:tcPr>
            <w:tcW w:w="1923" w:type="dxa"/>
            <w:tcBorders>
              <w:top w:val="single" w:sz="12" w:space="0" w:color="000001"/>
              <w:left w:val="nil"/>
              <w:bottom w:val="single" w:sz="4" w:space="0" w:color="000001"/>
              <w:insideH w:val="single" w:sz="4" w:space="0" w:color="000001"/>
              <w:right w:val="nil"/>
              <w:insideV w:val="nil"/>
            </w:tcBorders>
            <w:shd w:fill="FFFFFF" w:val="clear"/>
            <w:vAlign w:val="center"/>
          </w:tcPr>
          <w:p>
            <w:pPr>
              <w:pStyle w:val="EaaeContenttableandSource"/>
              <w:jc w:val="both"/>
              <w:rPr>
                <w:rFonts w:cs="Times New Roman"/>
              </w:rPr>
            </w:pPr>
            <w:r>
              <w:rPr>
                <w:rFonts w:cs="Times New Roman"/>
              </w:rPr>
              <w:t>Font Size</w:t>
            </w:r>
          </w:p>
        </w:tc>
        <w:tc>
          <w:tcPr>
            <w:tcW w:w="2783" w:type="dxa"/>
            <w:tcBorders>
              <w:top w:val="single" w:sz="12" w:space="0" w:color="000001"/>
              <w:left w:val="nil"/>
              <w:bottom w:val="single" w:sz="4" w:space="0" w:color="000001"/>
              <w:insideH w:val="single" w:sz="4" w:space="0" w:color="000001"/>
              <w:right w:val="nil"/>
              <w:insideV w:val="nil"/>
            </w:tcBorders>
            <w:shd w:fill="FFFFFF" w:val="clear"/>
            <w:vAlign w:val="center"/>
          </w:tcPr>
          <w:p>
            <w:pPr>
              <w:pStyle w:val="EaaeContenttableandSource"/>
              <w:jc w:val="both"/>
              <w:rPr>
                <w:rFonts w:cs="Times New Roman"/>
              </w:rPr>
            </w:pPr>
            <w:r>
              <w:rPr>
                <w:rFonts w:cs="Times New Roman"/>
              </w:rPr>
              <w:t>Font Style</w:t>
            </w:r>
          </w:p>
        </w:tc>
      </w:tr>
      <w:tr>
        <w:trPr>
          <w:trHeight w:val="287" w:hRule="atLeast"/>
          <w:cantSplit w:val="false"/>
        </w:trPr>
        <w:tc>
          <w:tcPr>
            <w:tcW w:w="4932" w:type="dxa"/>
            <w:tcBorders>
              <w:top w:val="nil"/>
              <w:left w:val="nil"/>
              <w:bottom w:val="nil"/>
              <w:insideH w:val="nil"/>
              <w:right w:val="nil"/>
              <w:insideV w:val="nil"/>
            </w:tcBorders>
            <w:shd w:fill="FFFFFF" w:val="clear"/>
            <w:vAlign w:val="center"/>
          </w:tcPr>
          <w:p>
            <w:pPr>
              <w:pStyle w:val="EaaeContenttableandSourceAllineatoasinistra"/>
              <w:jc w:val="both"/>
              <w:rPr>
                <w:rFonts w:cs="Times New Roman"/>
              </w:rPr>
            </w:pPr>
            <w:r>
              <w:rPr>
                <w:rFonts w:cs="Times New Roman"/>
              </w:rPr>
              <w:t>Table and Figures caption</w:t>
            </w:r>
          </w:p>
        </w:tc>
        <w:tc>
          <w:tcPr>
            <w:tcW w:w="1923" w:type="dxa"/>
            <w:tcBorders>
              <w:top w:val="nil"/>
              <w:left w:val="nil"/>
              <w:bottom w:val="nil"/>
              <w:insideH w:val="nil"/>
              <w:right w:val="nil"/>
              <w:insideV w:val="nil"/>
            </w:tcBorders>
            <w:shd w:fill="FFFFFF" w:val="clear"/>
            <w:vAlign w:val="center"/>
          </w:tcPr>
          <w:p>
            <w:pPr>
              <w:pStyle w:val="EaaeContenttableandSource"/>
              <w:jc w:val="both"/>
              <w:rPr>
                <w:rFonts w:cs="Times New Roman"/>
              </w:rPr>
            </w:pPr>
            <w:r>
              <w:rPr>
                <w:rFonts w:cs="Times New Roman"/>
              </w:rPr>
              <w:t>11</w:t>
            </w:r>
          </w:p>
        </w:tc>
        <w:tc>
          <w:tcPr>
            <w:tcW w:w="2783" w:type="dxa"/>
            <w:tcBorders>
              <w:top w:val="nil"/>
              <w:left w:val="nil"/>
              <w:bottom w:val="nil"/>
              <w:insideH w:val="nil"/>
              <w:right w:val="nil"/>
              <w:insideV w:val="nil"/>
            </w:tcBorders>
            <w:shd w:fill="FFFFFF" w:val="clear"/>
            <w:vAlign w:val="center"/>
          </w:tcPr>
          <w:p>
            <w:pPr>
              <w:pStyle w:val="EaaeContenttableandSource"/>
              <w:jc w:val="both"/>
              <w:rPr>
                <w:rFonts w:cs="Times New Roman"/>
              </w:rPr>
            </w:pPr>
            <w:r>
              <w:rPr>
                <w:rFonts w:cs="Times New Roman"/>
              </w:rPr>
              <w:t>Regular</w:t>
            </w:r>
          </w:p>
        </w:tc>
      </w:tr>
      <w:tr>
        <w:trPr>
          <w:trHeight w:val="287" w:hRule="atLeast"/>
          <w:cantSplit w:val="false"/>
        </w:trPr>
        <w:tc>
          <w:tcPr>
            <w:tcW w:w="4932" w:type="dxa"/>
            <w:tcBorders>
              <w:top w:val="nil"/>
              <w:left w:val="nil"/>
              <w:bottom w:val="single" w:sz="12" w:space="0" w:color="000001"/>
              <w:insideH w:val="single" w:sz="12" w:space="0" w:color="000001"/>
              <w:right w:val="nil"/>
              <w:insideV w:val="nil"/>
            </w:tcBorders>
            <w:shd w:fill="FFFFFF" w:val="clear"/>
            <w:vAlign w:val="center"/>
          </w:tcPr>
          <w:p>
            <w:pPr>
              <w:pStyle w:val="EaaeContenttableandSourceAllineatoasinistra"/>
              <w:jc w:val="both"/>
              <w:rPr>
                <w:rFonts w:cs="Times New Roman"/>
              </w:rPr>
            </w:pPr>
            <w:r>
              <w:rPr>
                <w:rFonts w:cs="Times New Roman"/>
              </w:rPr>
              <w:t xml:space="preserve">Table data, legend and Source </w:t>
            </w:r>
          </w:p>
        </w:tc>
        <w:tc>
          <w:tcPr>
            <w:tcW w:w="1923" w:type="dxa"/>
            <w:tcBorders>
              <w:top w:val="nil"/>
              <w:left w:val="nil"/>
              <w:bottom w:val="single" w:sz="12" w:space="0" w:color="000001"/>
              <w:insideH w:val="single" w:sz="12" w:space="0" w:color="000001"/>
              <w:right w:val="nil"/>
              <w:insideV w:val="nil"/>
            </w:tcBorders>
            <w:shd w:fill="FFFFFF" w:val="clear"/>
            <w:vAlign w:val="center"/>
          </w:tcPr>
          <w:p>
            <w:pPr>
              <w:pStyle w:val="EaaeContenttableandSource"/>
              <w:jc w:val="both"/>
              <w:rPr>
                <w:rFonts w:cs="Times New Roman"/>
              </w:rPr>
            </w:pPr>
            <w:r>
              <w:rPr>
                <w:rFonts w:cs="Times New Roman"/>
              </w:rPr>
              <w:t>9</w:t>
            </w:r>
          </w:p>
        </w:tc>
        <w:tc>
          <w:tcPr>
            <w:tcW w:w="2783" w:type="dxa"/>
            <w:tcBorders>
              <w:top w:val="nil"/>
              <w:left w:val="nil"/>
              <w:bottom w:val="single" w:sz="12" w:space="0" w:color="000001"/>
              <w:insideH w:val="single" w:sz="12" w:space="0" w:color="000001"/>
              <w:right w:val="nil"/>
              <w:insideV w:val="nil"/>
            </w:tcBorders>
            <w:shd w:fill="FFFFFF" w:val="clear"/>
            <w:vAlign w:val="center"/>
          </w:tcPr>
          <w:p>
            <w:pPr>
              <w:pStyle w:val="EaaeContenttableandSource"/>
              <w:jc w:val="both"/>
              <w:rPr>
                <w:rFonts w:cs="Times New Roman"/>
              </w:rPr>
            </w:pPr>
            <w:r>
              <w:rPr>
                <w:rFonts w:cs="Times New Roman"/>
              </w:rPr>
              <w:t>Regular</w:t>
            </w:r>
          </w:p>
        </w:tc>
      </w:tr>
    </w:tbl>
    <w:p>
      <w:pPr>
        <w:pStyle w:val="EaaeContenttableandSourceAllineatoasinistra"/>
        <w:spacing w:before="0" w:after="220"/>
        <w:jc w:val="both"/>
        <w:rPr>
          <w:rFonts w:cs="Times New Roman"/>
        </w:rPr>
      </w:pPr>
      <w:r>
        <w:rPr>
          <w:rFonts w:cs="Times New Roman"/>
        </w:rPr>
        <w:t>Source: own elaboration</w:t>
      </w:r>
    </w:p>
    <w:p>
      <w:pPr>
        <w:pStyle w:val="Normal"/>
        <w:jc w:val="both"/>
        <w:rPr>
          <w:rFonts w:cs="Times New Roman"/>
        </w:rPr>
      </w:pPr>
      <w:r>
        <w:rPr>
          <w:rFonts w:cs="Times New Roman"/>
        </w:rPr>
        <w:t xml:space="preserve">For figures’ title, legend and source, the table style rules also apply. Furthermore, when choosing the colours of your figures, remember that paper might be printed in black and white colour. </w:t>
      </w:r>
      <w:r>
        <w:rPr>
          <w:rFonts w:cs="Times New Roman"/>
        </w:rPr>
        <w:fldChar w:fldCharType="begin"/>
      </w:r>
      <w:r>
        <w:instrText> REF _Ref332033151 \h </w:instrText>
      </w:r>
      <w:r>
        <w:fldChar w:fldCharType="separate"/>
      </w:r>
      <w:r>
        <w:t>Figure 1</w:t>
      </w:r>
      <w:r>
        <w:fldChar w:fldCharType="end"/>
      </w:r>
      <w:r>
        <w:rPr>
          <w:rFonts w:cs="Times New Roman"/>
        </w:rPr>
        <w:t xml:space="preserve"> is intended to illustrate the positioning of a figure. Please keep in mind the distinction between tables and figures: tables only contain alphanumerical characters and no graphical elements.</w:t>
      </w:r>
    </w:p>
    <w:p>
      <w:pPr>
        <w:pStyle w:val="Didascalia1"/>
        <w:jc w:val="both"/>
        <w:rPr>
          <w:rFonts w:cs="Times New Roman"/>
        </w:rPr>
      </w:pPr>
      <w:bookmarkStart w:id="4" w:name="_Ref332033151"/>
      <w:r>
        <w:rPr>
          <w:rFonts w:cs="Times New Roman"/>
        </w:rPr>
        <w:t xml:space="preserve">Figure </w:t>
      </w:r>
      <w:r>
        <w:rPr>
          <w:rFonts w:cs="Times New Roman"/>
        </w:rPr>
        <w:fldChar w:fldCharType="begin"/>
      </w:r>
      <w:r>
        <w:instrText> SEQ """"""Figure"""""" \*Arabic </w:instrText>
      </w:r>
      <w:r>
        <w:fldChar w:fldCharType="separate"/>
      </w:r>
      <w:r>
        <w:t>1</w:t>
      </w:r>
      <w:r>
        <w:fldChar w:fldCharType="end"/>
      </w:r>
      <w:bookmarkEnd w:id="4"/>
      <w:r>
        <w:rPr>
          <w:rFonts w:cs="Times New Roman"/>
        </w:rPr>
        <w:t xml:space="preserve"> Example figure</w:t>
      </w:r>
    </w:p>
    <w:p>
      <w:pPr>
        <w:pStyle w:val="Normal"/>
        <w:jc w:val="both"/>
        <w:rPr/>
      </w:pPr>
      <w:r>
        <w:rPr/>
        <w:drawing>
          <wp:inline distT="0" distB="0" distL="0" distR="0">
            <wp:extent cx="1358900" cy="12954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rcRect l="-212" t="-222" r="-212" b="-222"/>
                    <a:stretch>
                      <a:fillRect/>
                    </a:stretch>
                  </pic:blipFill>
                  <pic:spPr bwMode="auto">
                    <a:xfrm>
                      <a:off x="0" y="0"/>
                      <a:ext cx="1358900" cy="1295400"/>
                    </a:xfrm>
                    <a:prstGeom prst="rect">
                      <a:avLst/>
                    </a:prstGeom>
                    <a:noFill/>
                    <a:ln w="9525">
                      <a:noFill/>
                      <a:miter lim="800000"/>
                      <a:headEnd/>
                      <a:tailEnd/>
                    </a:ln>
                  </pic:spPr>
                </pic:pic>
              </a:graphicData>
            </a:graphic>
          </wp:inline>
        </w:drawing>
      </w:r>
    </w:p>
    <w:p>
      <w:pPr>
        <w:pStyle w:val="Eaaereferencesandacknowledgment"/>
        <w:spacing w:before="0" w:after="220"/>
        <w:jc w:val="both"/>
        <w:rPr>
          <w:rFonts w:cs="Times New Roman"/>
        </w:rPr>
      </w:pPr>
      <w:r>
        <w:rPr>
          <w:rFonts w:cs="Times New Roman"/>
        </w:rPr>
        <w:t xml:space="preserve">Source: EAAE </w:t>
      </w:r>
    </w:p>
    <w:p>
      <w:pPr>
        <w:pStyle w:val="Heading2"/>
        <w:numPr>
          <w:ilvl w:val="1"/>
          <w:numId w:val="1"/>
        </w:numPr>
        <w:jc w:val="both"/>
        <w:rPr>
          <w:rFonts w:cs="Times New Roman"/>
        </w:rPr>
      </w:pPr>
      <w:r>
        <w:rPr>
          <w:rFonts w:cs="Times New Roman"/>
        </w:rPr>
        <w:t>Itemizing and footnotes</w:t>
      </w:r>
    </w:p>
    <w:p>
      <w:pPr>
        <w:pStyle w:val="Normal"/>
        <w:jc w:val="both"/>
        <w:rPr>
          <w:rFonts w:cs="Times New Roman"/>
        </w:rPr>
      </w:pPr>
      <w:r>
        <w:rPr>
          <w:rFonts w:cs="Times New Roman"/>
          <w:iCs/>
        </w:rPr>
        <w:t>Itemizing:</w:t>
      </w:r>
      <w:r>
        <w:rPr>
          <w:rFonts w:cs="Times New Roman"/>
        </w:rPr>
        <w:t xml:space="preserve"> In case you need to itemize parts of your text, use either bullets or numbers, as shown below:</w:t>
      </w:r>
    </w:p>
    <w:p>
      <w:pPr>
        <w:pStyle w:val="Paragrafoelenco1"/>
        <w:numPr>
          <w:ilvl w:val="0"/>
          <w:numId w:val="2"/>
        </w:numPr>
        <w:jc w:val="both"/>
        <w:rPr>
          <w:rFonts w:cs="Times New Roman"/>
        </w:rPr>
      </w:pPr>
      <w:r>
        <w:rPr>
          <w:rFonts w:cs="Times New Roman"/>
        </w:rPr>
        <w:t>First item</w:t>
      </w:r>
    </w:p>
    <w:p>
      <w:pPr>
        <w:pStyle w:val="Paragrafoelenco1"/>
        <w:numPr>
          <w:ilvl w:val="1"/>
          <w:numId w:val="2"/>
        </w:numPr>
        <w:jc w:val="both"/>
        <w:rPr>
          <w:rFonts w:cs="Times New Roman"/>
        </w:rPr>
      </w:pPr>
      <w:r>
        <w:rPr>
          <w:rFonts w:cs="Times New Roman"/>
        </w:rPr>
        <w:t>First sub item</w:t>
      </w:r>
    </w:p>
    <w:p>
      <w:pPr>
        <w:pStyle w:val="Paragrafoelenco1"/>
        <w:numPr>
          <w:ilvl w:val="0"/>
          <w:numId w:val="2"/>
        </w:numPr>
        <w:jc w:val="both"/>
        <w:rPr>
          <w:rFonts w:cs="Times New Roman"/>
        </w:rPr>
      </w:pPr>
      <w:r>
        <w:rPr>
          <w:rFonts w:cs="Times New Roman"/>
        </w:rPr>
        <w:t>Second item</w:t>
      </w:r>
    </w:p>
    <w:p>
      <w:pPr>
        <w:pStyle w:val="Eaaeenumerateitems"/>
        <w:numPr>
          <w:ilvl w:val="0"/>
          <w:numId w:val="3"/>
        </w:numPr>
        <w:jc w:val="both"/>
        <w:rPr>
          <w:rFonts w:cs="Times New Roman"/>
        </w:rPr>
      </w:pPr>
      <w:r>
        <w:rPr>
          <w:rFonts w:cs="Times New Roman"/>
        </w:rPr>
        <w:t>Numbered first item</w:t>
      </w:r>
    </w:p>
    <w:p>
      <w:pPr>
        <w:pStyle w:val="Eaaeenumerateitems"/>
        <w:numPr>
          <w:ilvl w:val="1"/>
          <w:numId w:val="3"/>
        </w:numPr>
        <w:jc w:val="both"/>
        <w:rPr>
          <w:rFonts w:cs="Times New Roman"/>
        </w:rPr>
      </w:pPr>
      <w:r>
        <w:rPr>
          <w:rFonts w:cs="Times New Roman"/>
        </w:rPr>
        <w:t>First numbered sub item</w:t>
      </w:r>
    </w:p>
    <w:p>
      <w:pPr>
        <w:pStyle w:val="Eaaeenumerateitems"/>
        <w:numPr>
          <w:ilvl w:val="0"/>
          <w:numId w:val="3"/>
        </w:numPr>
        <w:jc w:val="both"/>
        <w:rPr>
          <w:rFonts w:cs="Times New Roman"/>
        </w:rPr>
      </w:pPr>
      <w:r>
        <w:rPr>
          <w:rFonts w:cs="Times New Roman"/>
        </w:rPr>
        <w:t>Numbered second item</w:t>
      </w:r>
    </w:p>
    <w:p>
      <w:pPr>
        <w:pStyle w:val="Normal"/>
        <w:jc w:val="both"/>
        <w:rPr>
          <w:rStyle w:val="FootnoteAnchor"/>
          <w:rFonts w:cs="Times New Roman"/>
        </w:rPr>
      </w:pPr>
      <w:r>
        <w:rPr>
          <w:rFonts w:cs="Times New Roman"/>
        </w:rPr>
        <w:t>Footnotes should appear at the end of the page in which they are inserted.</w:t>
      </w:r>
      <w:r>
        <w:rPr>
          <w:rStyle w:val="FootnoteAnchor"/>
          <w:rFonts w:cs="Times New Roman"/>
        </w:rPr>
        <w:footnoteReference w:id="2"/>
      </w:r>
    </w:p>
    <w:p>
      <w:pPr>
        <w:pStyle w:val="Heading1"/>
        <w:jc w:val="both"/>
        <w:rPr>
          <w:rFonts w:cs="Times New Roman"/>
        </w:rPr>
      </w:pPr>
      <w:r>
        <w:rPr>
          <w:rFonts w:cs="Times New Roman"/>
        </w:rPr>
        <w:t>References</w:t>
      </w:r>
    </w:p>
    <w:p>
      <w:pPr>
        <w:pStyle w:val="Normal"/>
        <w:jc w:val="both"/>
        <w:rPr>
          <w:rFonts w:cs="Times New Roman"/>
          <w:color w:val="000000"/>
        </w:rPr>
      </w:pPr>
      <w:r>
        <w:rPr>
          <w:rFonts w:cs="Times New Roman"/>
          <w:color w:val="000000"/>
        </w:rPr>
        <w:t>Use reference guidelines from the European Review of Agricultural Economics (</w:t>
      </w:r>
      <w:hyperlink r:id="rId4">
        <w:r>
          <w:rPr>
            <w:rStyle w:val="InternetLink"/>
            <w:rFonts w:cs="Times New Roman"/>
            <w:color w:val="000000"/>
          </w:rPr>
          <w:t>http://www.oxfordjournals.org/our_journals/erae/for_authors/index.html</w:t>
        </w:r>
      </w:hyperlink>
      <w:r>
        <w:rPr>
          <w:rFonts w:cs="Times New Roman"/>
          <w:color w:val="000000"/>
        </w:rPr>
        <w:t>). References are cited in the text by giving the name of the author/editor, year of publication and - in the case of quotations or an exact reference - the page number, all in parentheses; e.g. (Swinnen, 1997: 12) or (Zeller et al., 1997). An example reference for a book, an article in a book, a journal article and a report can be found subsequently below.</w:t>
      </w:r>
    </w:p>
    <w:p>
      <w:pPr>
        <w:pStyle w:val="Normal"/>
        <w:jc w:val="both"/>
        <w:rPr>
          <w:rFonts w:cs="Times New Roman"/>
        </w:rPr>
      </w:pPr>
      <w:r>
        <w:rPr>
          <w:rFonts w:cs="Times New Roman"/>
        </w:rPr>
      </w:r>
    </w:p>
    <w:p>
      <w:pPr>
        <w:pStyle w:val="References"/>
        <w:numPr>
          <w:ilvl w:val="0"/>
          <w:numId w:val="4"/>
        </w:numPr>
        <w:rPr>
          <w:i/>
          <w:iCs/>
          <w:sz w:val="22"/>
          <w:szCs w:val="22"/>
        </w:rPr>
      </w:pPr>
      <w:r>
        <w:rPr>
          <w:sz w:val="22"/>
          <w:szCs w:val="22"/>
        </w:rPr>
        <w:t>G.</w:t>
      </w:r>
      <w:r>
        <w:rPr>
          <w:rFonts w:eastAsia="Times New Roman"/>
          <w:sz w:val="22"/>
          <w:szCs w:val="22"/>
        </w:rPr>
        <w:t xml:space="preserve"> </w:t>
      </w:r>
      <w:r>
        <w:rPr>
          <w:sz w:val="22"/>
          <w:szCs w:val="22"/>
        </w:rPr>
        <w:t>Eason,</w:t>
      </w:r>
      <w:r>
        <w:rPr>
          <w:rFonts w:eastAsia="Times New Roman"/>
          <w:sz w:val="22"/>
          <w:szCs w:val="22"/>
        </w:rPr>
        <w:t xml:space="preserve"> </w:t>
      </w:r>
      <w:r>
        <w:rPr>
          <w:sz w:val="22"/>
          <w:szCs w:val="22"/>
        </w:rPr>
        <w:t>B.</w:t>
      </w:r>
      <w:r>
        <w:rPr>
          <w:rFonts w:eastAsia="Times New Roman"/>
          <w:sz w:val="22"/>
          <w:szCs w:val="22"/>
        </w:rPr>
        <w:t xml:space="preserve"> </w:t>
      </w:r>
      <w:r>
        <w:rPr>
          <w:sz w:val="22"/>
          <w:szCs w:val="22"/>
        </w:rPr>
        <w:t>Noble,</w:t>
      </w:r>
      <w:r>
        <w:rPr>
          <w:rFonts w:eastAsia="Times New Roman"/>
          <w:sz w:val="22"/>
          <w:szCs w:val="22"/>
        </w:rPr>
        <w:t xml:space="preserve"> </w:t>
      </w:r>
      <w:r>
        <w:rPr>
          <w:sz w:val="22"/>
          <w:szCs w:val="22"/>
        </w:rPr>
        <w:t>and</w:t>
      </w:r>
      <w:r>
        <w:rPr>
          <w:rFonts w:eastAsia="Times New Roman"/>
          <w:sz w:val="22"/>
          <w:szCs w:val="22"/>
        </w:rPr>
        <w:t xml:space="preserve"> </w:t>
      </w:r>
      <w:r>
        <w:rPr>
          <w:sz w:val="22"/>
          <w:szCs w:val="22"/>
        </w:rPr>
        <w:t>I.</w:t>
      </w:r>
      <w:r>
        <w:rPr>
          <w:rFonts w:eastAsia="Times New Roman"/>
          <w:sz w:val="22"/>
          <w:szCs w:val="22"/>
        </w:rPr>
        <w:t xml:space="preserve"> </w:t>
      </w:r>
      <w:r>
        <w:rPr>
          <w:sz w:val="22"/>
          <w:szCs w:val="22"/>
        </w:rPr>
        <w:t>N.</w:t>
      </w:r>
      <w:r>
        <w:rPr>
          <w:rFonts w:eastAsia="Times New Roman"/>
          <w:sz w:val="22"/>
          <w:szCs w:val="22"/>
        </w:rPr>
        <w:t xml:space="preserve"> </w:t>
      </w:r>
      <w:r>
        <w:rPr>
          <w:sz w:val="22"/>
          <w:szCs w:val="22"/>
        </w:rPr>
        <w:t>Sneddon,</w:t>
      </w:r>
      <w:r>
        <w:rPr>
          <w:rFonts w:eastAsia="Times New Roman"/>
          <w:sz w:val="22"/>
          <w:szCs w:val="22"/>
        </w:rPr>
        <w:t xml:space="preserve"> “</w:t>
      </w:r>
      <w:r>
        <w:rPr>
          <w:sz w:val="22"/>
          <w:szCs w:val="22"/>
        </w:rPr>
        <w:t>On</w:t>
      </w:r>
      <w:r>
        <w:rPr>
          <w:rFonts w:eastAsia="Times New Roman"/>
          <w:sz w:val="22"/>
          <w:szCs w:val="22"/>
        </w:rPr>
        <w:t xml:space="preserve"> </w:t>
      </w:r>
      <w:r>
        <w:rPr>
          <w:sz w:val="22"/>
          <w:szCs w:val="22"/>
        </w:rPr>
        <w:t>certain</w:t>
      </w:r>
      <w:r>
        <w:rPr>
          <w:rFonts w:eastAsia="Times New Roman"/>
          <w:sz w:val="22"/>
          <w:szCs w:val="22"/>
        </w:rPr>
        <w:t xml:space="preserve"> </w:t>
      </w:r>
      <w:r>
        <w:rPr>
          <w:sz w:val="22"/>
          <w:szCs w:val="22"/>
        </w:rPr>
        <w:t>integrals</w:t>
      </w:r>
      <w:r>
        <w:rPr>
          <w:rFonts w:eastAsia="Times New Roman"/>
          <w:sz w:val="22"/>
          <w:szCs w:val="22"/>
        </w:rPr>
        <w:t xml:space="preserve"> </w:t>
      </w:r>
      <w:r>
        <w:rPr>
          <w:sz w:val="22"/>
          <w:szCs w:val="22"/>
        </w:rPr>
        <w:t>of</w:t>
      </w:r>
      <w:r>
        <w:rPr>
          <w:rFonts w:eastAsia="Times New Roman"/>
          <w:sz w:val="22"/>
          <w:szCs w:val="22"/>
        </w:rPr>
        <w:t xml:space="preserve"> </w:t>
      </w:r>
      <w:r>
        <w:rPr>
          <w:sz w:val="22"/>
          <w:szCs w:val="22"/>
        </w:rPr>
        <w:t>Lipschitz-Hankel</w:t>
      </w:r>
      <w:r>
        <w:rPr>
          <w:rFonts w:eastAsia="Times New Roman"/>
          <w:sz w:val="22"/>
          <w:szCs w:val="22"/>
        </w:rPr>
        <w:t xml:space="preserve"> </w:t>
      </w:r>
      <w:r>
        <w:rPr>
          <w:sz w:val="22"/>
          <w:szCs w:val="22"/>
        </w:rPr>
        <w:t>type</w:t>
      </w:r>
      <w:r>
        <w:rPr>
          <w:rFonts w:eastAsia="Times New Roman"/>
          <w:sz w:val="22"/>
          <w:szCs w:val="22"/>
        </w:rPr>
        <w:t xml:space="preserve"> </w:t>
      </w:r>
      <w:r>
        <w:rPr>
          <w:sz w:val="22"/>
          <w:szCs w:val="22"/>
        </w:rPr>
        <w:t>involving</w:t>
      </w:r>
      <w:r>
        <w:rPr>
          <w:rFonts w:eastAsia="Times New Roman"/>
          <w:sz w:val="22"/>
          <w:szCs w:val="22"/>
        </w:rPr>
        <w:t xml:space="preserve"> </w:t>
      </w:r>
      <w:r>
        <w:rPr>
          <w:sz w:val="22"/>
          <w:szCs w:val="22"/>
        </w:rPr>
        <w:t>products</w:t>
      </w:r>
      <w:r>
        <w:rPr>
          <w:rFonts w:eastAsia="Times New Roman"/>
          <w:sz w:val="22"/>
          <w:szCs w:val="22"/>
        </w:rPr>
        <w:t xml:space="preserve"> </w:t>
      </w:r>
      <w:r>
        <w:rPr>
          <w:sz w:val="22"/>
          <w:szCs w:val="22"/>
        </w:rPr>
        <w:t>of</w:t>
      </w:r>
      <w:r>
        <w:rPr>
          <w:rFonts w:eastAsia="Times New Roman"/>
          <w:sz w:val="22"/>
          <w:szCs w:val="22"/>
        </w:rPr>
        <w:t xml:space="preserve"> </w:t>
      </w:r>
      <w:r>
        <w:rPr>
          <w:sz w:val="22"/>
          <w:szCs w:val="22"/>
        </w:rPr>
        <w:t>Bessel</w:t>
      </w:r>
      <w:r>
        <w:rPr>
          <w:rFonts w:eastAsia="Times New Roman"/>
          <w:sz w:val="22"/>
          <w:szCs w:val="22"/>
        </w:rPr>
        <w:t xml:space="preserve"> </w:t>
      </w:r>
      <w:r>
        <w:rPr>
          <w:sz w:val="22"/>
          <w:szCs w:val="22"/>
        </w:rPr>
        <w:t>functions,</w:t>
      </w:r>
      <w:r>
        <w:rPr>
          <w:rFonts w:eastAsia="Times New Roman"/>
          <w:sz w:val="22"/>
          <w:szCs w:val="22"/>
        </w:rPr>
        <w:t xml:space="preserve">” </w:t>
      </w:r>
      <w:r>
        <w:rPr>
          <w:sz w:val="22"/>
          <w:szCs w:val="22"/>
        </w:rPr>
        <w:t>Phil.</w:t>
      </w:r>
      <w:r>
        <w:rPr>
          <w:rFonts w:eastAsia="Times New Roman"/>
          <w:sz w:val="22"/>
          <w:szCs w:val="22"/>
        </w:rPr>
        <w:t xml:space="preserve"> </w:t>
      </w:r>
      <w:r>
        <w:rPr>
          <w:sz w:val="22"/>
          <w:szCs w:val="22"/>
        </w:rPr>
        <w:t>Trans.</w:t>
      </w:r>
      <w:r>
        <w:rPr>
          <w:rFonts w:eastAsia="Times New Roman"/>
          <w:sz w:val="22"/>
          <w:szCs w:val="22"/>
        </w:rPr>
        <w:t xml:space="preserve"> </w:t>
      </w:r>
      <w:r>
        <w:rPr>
          <w:sz w:val="22"/>
          <w:szCs w:val="22"/>
        </w:rPr>
        <w:t>Roy.</w:t>
      </w:r>
      <w:r>
        <w:rPr>
          <w:rFonts w:eastAsia="Times New Roman"/>
          <w:sz w:val="22"/>
          <w:szCs w:val="22"/>
        </w:rPr>
        <w:t xml:space="preserve"> </w:t>
      </w:r>
      <w:r>
        <w:rPr>
          <w:sz w:val="22"/>
          <w:szCs w:val="22"/>
        </w:rPr>
        <w:t>Soc.</w:t>
      </w:r>
      <w:r>
        <w:rPr>
          <w:rFonts w:eastAsia="Times New Roman"/>
          <w:sz w:val="22"/>
          <w:szCs w:val="22"/>
        </w:rPr>
        <w:t xml:space="preserve"> </w:t>
      </w:r>
      <w:r>
        <w:rPr>
          <w:sz w:val="22"/>
          <w:szCs w:val="22"/>
        </w:rPr>
        <w:t>London,</w:t>
      </w:r>
      <w:r>
        <w:rPr>
          <w:rFonts w:eastAsia="Times New Roman"/>
          <w:sz w:val="22"/>
          <w:szCs w:val="22"/>
        </w:rPr>
        <w:t xml:space="preserve"> </w:t>
      </w:r>
      <w:r>
        <w:rPr>
          <w:sz w:val="22"/>
          <w:szCs w:val="22"/>
        </w:rPr>
        <w:t>vol.</w:t>
      </w:r>
      <w:r>
        <w:rPr>
          <w:rFonts w:eastAsia="Times New Roman"/>
          <w:sz w:val="22"/>
          <w:szCs w:val="22"/>
        </w:rPr>
        <w:t xml:space="preserve"> </w:t>
      </w:r>
      <w:r>
        <w:rPr>
          <w:sz w:val="22"/>
          <w:szCs w:val="22"/>
        </w:rPr>
        <w:t>A247,</w:t>
      </w:r>
      <w:r>
        <w:rPr>
          <w:rFonts w:eastAsia="Times New Roman"/>
          <w:sz w:val="22"/>
          <w:szCs w:val="22"/>
        </w:rPr>
        <w:t xml:space="preserve"> </w:t>
      </w:r>
      <w:r>
        <w:rPr>
          <w:sz w:val="22"/>
          <w:szCs w:val="22"/>
        </w:rPr>
        <w:t>pp.</w:t>
      </w:r>
      <w:r>
        <w:rPr>
          <w:rFonts w:eastAsia="Times New Roman"/>
          <w:sz w:val="22"/>
          <w:szCs w:val="22"/>
        </w:rPr>
        <w:t xml:space="preserve"> </w:t>
      </w:r>
      <w:r>
        <w:rPr>
          <w:sz w:val="22"/>
          <w:szCs w:val="22"/>
        </w:rPr>
        <w:t>529</w:t>
      </w:r>
      <w:r>
        <w:rPr>
          <w:rFonts w:eastAsia="Times New Roman"/>
          <w:sz w:val="22"/>
          <w:szCs w:val="22"/>
        </w:rPr>
        <w:t>–</w:t>
      </w:r>
      <w:r>
        <w:rPr>
          <w:sz w:val="22"/>
          <w:szCs w:val="22"/>
        </w:rPr>
        <w:t>551,</w:t>
      </w:r>
      <w:r>
        <w:rPr>
          <w:rFonts w:eastAsia="Times New Roman"/>
          <w:sz w:val="22"/>
          <w:szCs w:val="22"/>
        </w:rPr>
        <w:t xml:space="preserve"> </w:t>
      </w:r>
      <w:r>
        <w:rPr>
          <w:sz w:val="22"/>
          <w:szCs w:val="22"/>
        </w:rPr>
        <w:t>April</w:t>
      </w:r>
      <w:r>
        <w:rPr>
          <w:rFonts w:eastAsia="Times New Roman"/>
          <w:sz w:val="22"/>
          <w:szCs w:val="22"/>
        </w:rPr>
        <w:t xml:space="preserve"> </w:t>
      </w:r>
      <w:r>
        <w:rPr>
          <w:sz w:val="22"/>
          <w:szCs w:val="22"/>
        </w:rPr>
        <w:t>1955.</w:t>
      </w:r>
      <w:r>
        <w:rPr>
          <w:rFonts w:eastAsia="Times New Roman"/>
          <w:sz w:val="22"/>
          <w:szCs w:val="22"/>
        </w:rPr>
        <w:t xml:space="preserve"> </w:t>
      </w:r>
      <w:r>
        <w:rPr>
          <w:i/>
          <w:iCs/>
          <w:sz w:val="22"/>
          <w:szCs w:val="22"/>
        </w:rPr>
        <w:t>(references)</w:t>
      </w:r>
    </w:p>
    <w:p>
      <w:pPr>
        <w:pStyle w:val="References"/>
        <w:numPr>
          <w:ilvl w:val="0"/>
          <w:numId w:val="4"/>
        </w:numPr>
        <w:ind w:left="284" w:right="0" w:hanging="360"/>
        <w:rPr>
          <w:color w:val="000000"/>
          <w:sz w:val="22"/>
          <w:szCs w:val="22"/>
        </w:rPr>
      </w:pPr>
      <w:r>
        <w:rPr>
          <w:color w:val="000000"/>
          <w:sz w:val="22"/>
          <w:szCs w:val="22"/>
        </w:rPr>
        <w:t>J.</w:t>
      </w:r>
      <w:r>
        <w:rPr>
          <w:rFonts w:eastAsia="Times New Roman"/>
          <w:color w:val="000000"/>
          <w:sz w:val="22"/>
          <w:szCs w:val="22"/>
        </w:rPr>
        <w:t xml:space="preserve"> </w:t>
      </w:r>
      <w:r>
        <w:rPr>
          <w:color w:val="000000"/>
          <w:sz w:val="22"/>
          <w:szCs w:val="22"/>
        </w:rPr>
        <w:t>Clerk</w:t>
      </w:r>
      <w:r>
        <w:rPr>
          <w:rFonts w:eastAsia="Times New Roman"/>
          <w:color w:val="000000"/>
          <w:sz w:val="22"/>
          <w:szCs w:val="22"/>
        </w:rPr>
        <w:t xml:space="preserve"> </w:t>
      </w:r>
      <w:r>
        <w:rPr>
          <w:color w:val="000000"/>
          <w:sz w:val="22"/>
          <w:szCs w:val="22"/>
        </w:rPr>
        <w:t>Maxwell,</w:t>
      </w:r>
      <w:r>
        <w:rPr>
          <w:rFonts w:eastAsia="Times New Roman"/>
          <w:color w:val="000000"/>
          <w:sz w:val="22"/>
          <w:szCs w:val="22"/>
        </w:rPr>
        <w:t xml:space="preserve"> </w:t>
      </w:r>
      <w:r>
        <w:rPr>
          <w:color w:val="000000"/>
          <w:sz w:val="22"/>
          <w:szCs w:val="22"/>
        </w:rPr>
        <w:t>A</w:t>
      </w:r>
      <w:r>
        <w:rPr>
          <w:rFonts w:eastAsia="Times New Roman"/>
          <w:color w:val="000000"/>
          <w:sz w:val="22"/>
          <w:szCs w:val="22"/>
        </w:rPr>
        <w:t xml:space="preserve"> </w:t>
      </w:r>
      <w:r>
        <w:rPr>
          <w:color w:val="000000"/>
          <w:sz w:val="22"/>
          <w:szCs w:val="22"/>
        </w:rPr>
        <w:t>Treatise</w:t>
      </w:r>
      <w:r>
        <w:rPr>
          <w:rFonts w:eastAsia="Times New Roman"/>
          <w:color w:val="000000"/>
          <w:sz w:val="22"/>
          <w:szCs w:val="22"/>
        </w:rPr>
        <w:t xml:space="preserve"> </w:t>
      </w:r>
      <w:r>
        <w:rPr>
          <w:color w:val="000000"/>
          <w:sz w:val="22"/>
          <w:szCs w:val="22"/>
        </w:rPr>
        <w:t>on</w:t>
      </w:r>
      <w:r>
        <w:rPr>
          <w:rFonts w:eastAsia="Times New Roman"/>
          <w:color w:val="000000"/>
          <w:sz w:val="22"/>
          <w:szCs w:val="22"/>
        </w:rPr>
        <w:t xml:space="preserve"> </w:t>
      </w:r>
      <w:r>
        <w:rPr>
          <w:color w:val="000000"/>
          <w:sz w:val="22"/>
          <w:szCs w:val="22"/>
        </w:rPr>
        <w:t>Electricity</w:t>
      </w:r>
      <w:r>
        <w:rPr>
          <w:rFonts w:eastAsia="Times New Roman"/>
          <w:color w:val="000000"/>
          <w:sz w:val="22"/>
          <w:szCs w:val="22"/>
        </w:rPr>
        <w:t xml:space="preserve"> </w:t>
      </w:r>
      <w:r>
        <w:rPr>
          <w:color w:val="000000"/>
          <w:sz w:val="22"/>
          <w:szCs w:val="22"/>
        </w:rPr>
        <w:t>and</w:t>
      </w:r>
      <w:r>
        <w:rPr>
          <w:rFonts w:eastAsia="Times New Roman"/>
          <w:color w:val="000000"/>
          <w:sz w:val="22"/>
          <w:szCs w:val="22"/>
        </w:rPr>
        <w:t xml:space="preserve"> </w:t>
      </w:r>
      <w:r>
        <w:rPr>
          <w:color w:val="000000"/>
          <w:sz w:val="22"/>
          <w:szCs w:val="22"/>
        </w:rPr>
        <w:t>Magnetism,</w:t>
      </w:r>
      <w:r>
        <w:rPr>
          <w:rFonts w:eastAsia="Times New Roman"/>
          <w:color w:val="000000"/>
          <w:sz w:val="22"/>
          <w:szCs w:val="22"/>
        </w:rPr>
        <w:t xml:space="preserve"> </w:t>
      </w:r>
      <w:r>
        <w:rPr>
          <w:color w:val="000000"/>
          <w:sz w:val="22"/>
          <w:szCs w:val="22"/>
        </w:rPr>
        <w:t>3rd</w:t>
      </w:r>
      <w:r>
        <w:rPr>
          <w:rFonts w:eastAsia="Times New Roman"/>
          <w:color w:val="000000"/>
          <w:sz w:val="22"/>
          <w:szCs w:val="22"/>
        </w:rPr>
        <w:t xml:space="preserve"> </w:t>
      </w:r>
      <w:r>
        <w:rPr>
          <w:color w:val="000000"/>
          <w:sz w:val="22"/>
          <w:szCs w:val="22"/>
        </w:rPr>
        <w:t>ed.,</w:t>
      </w:r>
      <w:r>
        <w:rPr>
          <w:rFonts w:eastAsia="Times New Roman"/>
          <w:color w:val="000000"/>
          <w:sz w:val="22"/>
          <w:szCs w:val="22"/>
        </w:rPr>
        <w:t xml:space="preserve"> </w:t>
      </w:r>
      <w:r>
        <w:rPr>
          <w:color w:val="000000"/>
          <w:sz w:val="22"/>
          <w:szCs w:val="22"/>
        </w:rPr>
        <w:t>vol.</w:t>
      </w:r>
      <w:r>
        <w:rPr>
          <w:rFonts w:eastAsia="Times New Roman"/>
          <w:color w:val="000000"/>
          <w:sz w:val="22"/>
          <w:szCs w:val="22"/>
        </w:rPr>
        <w:t xml:space="preserve"> </w:t>
      </w:r>
      <w:r>
        <w:rPr>
          <w:color w:val="000000"/>
          <w:sz w:val="22"/>
          <w:szCs w:val="22"/>
        </w:rPr>
        <w:t>2.</w:t>
      </w:r>
      <w:r>
        <w:rPr>
          <w:rFonts w:eastAsia="Times New Roman"/>
          <w:color w:val="000000"/>
          <w:sz w:val="22"/>
          <w:szCs w:val="22"/>
        </w:rPr>
        <w:t xml:space="preserve"> </w:t>
      </w:r>
      <w:r>
        <w:rPr>
          <w:color w:val="000000"/>
          <w:sz w:val="22"/>
          <w:szCs w:val="22"/>
        </w:rPr>
        <w:t>Oxford:</w:t>
      </w:r>
      <w:r>
        <w:rPr>
          <w:rFonts w:eastAsia="Times New Roman"/>
          <w:color w:val="000000"/>
          <w:sz w:val="22"/>
          <w:szCs w:val="22"/>
        </w:rPr>
        <w:t xml:space="preserve"> </w:t>
      </w:r>
      <w:r>
        <w:rPr>
          <w:color w:val="000000"/>
          <w:sz w:val="22"/>
          <w:szCs w:val="22"/>
        </w:rPr>
        <w:t>Clarendon,</w:t>
      </w:r>
      <w:r>
        <w:rPr>
          <w:rFonts w:eastAsia="Times New Roman"/>
          <w:color w:val="000000"/>
          <w:sz w:val="22"/>
          <w:szCs w:val="22"/>
        </w:rPr>
        <w:t xml:space="preserve"> </w:t>
      </w:r>
      <w:r>
        <w:rPr>
          <w:color w:val="000000"/>
          <w:sz w:val="22"/>
          <w:szCs w:val="22"/>
        </w:rPr>
        <w:t>1892,</w:t>
      </w:r>
      <w:r>
        <w:rPr>
          <w:rFonts w:eastAsia="Times New Roman"/>
          <w:color w:val="000000"/>
          <w:sz w:val="22"/>
          <w:szCs w:val="22"/>
        </w:rPr>
        <w:t xml:space="preserve"> </w:t>
      </w:r>
      <w:r>
        <w:rPr>
          <w:color w:val="000000"/>
          <w:sz w:val="22"/>
          <w:szCs w:val="22"/>
        </w:rPr>
        <w:t>pp.68</w:t>
      </w:r>
      <w:r>
        <w:rPr>
          <w:rFonts w:eastAsia="Times New Roman"/>
          <w:color w:val="000000"/>
          <w:sz w:val="22"/>
          <w:szCs w:val="22"/>
        </w:rPr>
        <w:t>–</w:t>
      </w:r>
      <w:r>
        <w:rPr>
          <w:color w:val="000000"/>
          <w:sz w:val="22"/>
          <w:szCs w:val="22"/>
        </w:rPr>
        <w:t>73.</w:t>
      </w:r>
    </w:p>
    <w:p>
      <w:pPr>
        <w:pStyle w:val="Normal"/>
        <w:ind w:left="284" w:right="0" w:hanging="284"/>
        <w:jc w:val="both"/>
        <w:rPr>
          <w:rFonts w:cs="Times New Roman"/>
          <w:sz w:val="22"/>
          <w:szCs w:val="22"/>
        </w:rPr>
      </w:pPr>
      <w:r>
        <w:rPr>
          <w:rFonts w:cs="Times New Roman"/>
          <w:sz w:val="22"/>
          <w:szCs w:val="22"/>
        </w:rPr>
      </w:r>
    </w:p>
    <w:p>
      <w:pPr>
        <w:pStyle w:val="Affiliation"/>
        <w:jc w:val="both"/>
        <w:rPr/>
      </w:pPr>
      <w:r>
        <w:rPr/>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ucida Grande">
    <w:charset w:val="01"/>
    <w:family w:val="roman"/>
    <w:pitch w:val="variable"/>
  </w:font>
  <w:font w:name="Arial">
    <w:charset w:val="01"/>
    <w:family w:val="swiss"/>
    <w:pitch w:val="variable"/>
  </w:font>
  <w:font w:name="Arial">
    <w:charset w:val="01"/>
    <w:family w:val="roman"/>
    <w:pitch w:val="variable"/>
  </w:font>
  <w:font w:name="Century Schoolbook 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rPr>
          <w:sz w:val="20"/>
        </w:rPr>
      </w:pPr>
      <w:r>
        <w:rPr>
          <w:rStyle w:val="FootnoteCharacters"/>
          <w:rFonts w:ascii="Century Schoolbook L" w:hAnsi="Century Schoolbook L"/>
        </w:rPr>
        <w:footnoteRef/>
        <w:tab/>
      </w:r>
      <w:r>
        <w:rPr>
          <w:sz w:val="20"/>
        </w:rPr>
        <w:t xml:space="preserve"> </w:t>
      </w:r>
      <w:r>
        <w:rPr>
          <w:sz w:val="20"/>
        </w:rPr>
        <w:t>Footnotes should be used only when strictly necessary. Do not use footnotes for references.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9"/>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it-IT" w:eastAsia="it-IT" w:bidi="ar-SA"/>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nhideWhenUsed="0" w:semiHidden="0"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semiHidden="0"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val="false"/>
      <w:suppressAutoHyphens w:val="true"/>
      <w:bidi w:val="0"/>
      <w:jc w:val="left"/>
    </w:pPr>
    <w:rPr>
      <w:rFonts w:eastAsia="DejaVu Sans" w:cs="Lohit Hindi" w:ascii="Times New Roman" w:hAnsi="Times New Roman"/>
      <w:color w:val="00000A"/>
      <w:sz w:val="24"/>
      <w:szCs w:val="24"/>
      <w:lang w:eastAsia="zh-CN" w:bidi="hi-IN" w:val="it-IT"/>
    </w:rPr>
  </w:style>
  <w:style w:type="paragraph" w:styleId="Heading1" w:customStyle="1">
    <w:name w:val="Heading 1"/>
    <w:qFormat/>
    <w:basedOn w:val="Normal"/>
    <w:pPr>
      <w:keepNext/>
      <w:keepLines/>
      <w:spacing w:before="240" w:after="120"/>
      <w:ind w:left="431" w:right="0" w:hanging="431"/>
      <w:outlineLvl w:val="0"/>
    </w:pPr>
    <w:rPr>
      <w:rFonts w:cs="font40"/>
      <w:b/>
      <w:bCs/>
      <w:szCs w:val="28"/>
    </w:rPr>
  </w:style>
  <w:style w:type="paragraph" w:styleId="Heading2" w:customStyle="1">
    <w:name w:val="Heading 2"/>
    <w:qFormat/>
    <w:basedOn w:val="Normal"/>
    <w:pPr>
      <w:keepNext/>
      <w:keepLines/>
      <w:spacing w:before="120" w:after="120"/>
      <w:ind w:left="578" w:right="0" w:hanging="578"/>
      <w:outlineLvl w:val="1"/>
    </w:pPr>
    <w:rPr>
      <w:rFonts w:cs="font40"/>
      <w:bCs/>
      <w:i/>
      <w:szCs w:val="26"/>
    </w:rPr>
  </w:style>
  <w:style w:type="character" w:styleId="DefaultParagraphFont" w:default="1">
    <w:name w:val="Default Paragraph Font"/>
    <w:uiPriority w:val="1"/>
    <w:semiHidden/>
    <w:unhideWhenUsed/>
    <w:rPr/>
  </w:style>
  <w:style w:type="character" w:styleId="Caratterepredefinitoparagrafo1" w:customStyle="1">
    <w:name w:val="Carattere predefinito paragrafo1"/>
    <w:rPr/>
  </w:style>
  <w:style w:type="character" w:styleId="Strong">
    <w:name w:val="Strong"/>
    <w:qFormat/>
    <w:rPr>
      <w:b/>
      <w:bCs/>
    </w:rPr>
  </w:style>
  <w:style w:type="character" w:styleId="ListLabel1" w:customStyle="1">
    <w:name w:val="ListLabel 1"/>
    <w:rPr>
      <w:rFonts w:cs="Courier New"/>
    </w:rPr>
  </w:style>
  <w:style w:type="character" w:styleId="Rimandonotaapidipagina1" w:customStyle="1">
    <w:name w:val="Rimando nota a piè di pagina1"/>
    <w:rPr>
      <w:vertAlign w:val="superscript"/>
    </w:rPr>
  </w:style>
  <w:style w:type="character" w:styleId="FootnoteCharacters" w:customStyle="1">
    <w:name w:val="Footnote Characters"/>
    <w:rPr/>
  </w:style>
  <w:style w:type="character" w:styleId="WW8Num4z0" w:customStyle="1">
    <w:name w:val="WW8Num4z0"/>
    <w:rPr>
      <w:rFonts w:cs="Times New Roman"/>
    </w:rPr>
  </w:style>
  <w:style w:type="character" w:styleId="Endnotereference">
    <w:name w:val="endnote reference"/>
    <w:rPr>
      <w:vertAlign w:val="superscript"/>
    </w:rPr>
  </w:style>
  <w:style w:type="character" w:styleId="EndnoteCharacters" w:customStyle="1">
    <w:name w:val="Endnote Characters"/>
    <w:rPr/>
  </w:style>
  <w:style w:type="character" w:styleId="TestofumettoCarattere" w:customStyle="1">
    <w:name w:val="Testo fumetto Carattere"/>
    <w:uiPriority w:val="99"/>
    <w:semiHidden/>
    <w:link w:val="Testofumetto"/>
    <w:rsid w:val="00b67716"/>
    <w:basedOn w:val="Caratterepredefinitoparagrafo1"/>
    <w:rPr>
      <w:rFonts w:ascii="Lucida Grande" w:hAnsi="Lucida Grande" w:eastAsia="DejaVu Sans" w:cs="Lucida Grande"/>
      <w:sz w:val="18"/>
      <w:szCs w:val="18"/>
      <w:lang w:eastAsia="zh-CN" w:bidi="hi-IN"/>
    </w:rPr>
  </w:style>
  <w:style w:type="character" w:styleId="ListLabel2" w:customStyle="1">
    <w:name w:val="ListLabel 2"/>
    <w:rPr>
      <w:rFonts w:cs="Courier New"/>
    </w:rPr>
  </w:style>
  <w:style w:type="character" w:styleId="ListLabel3" w:customStyle="1">
    <w:name w:val="ListLabel 3"/>
    <w:rPr>
      <w:rFonts w:cs="Times New Roman"/>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ListLabel4" w:customStyle="1">
    <w:name w:val="ListLabel 4"/>
    <w:rPr>
      <w:rFonts w:cs="Symbol"/>
    </w:rPr>
  </w:style>
  <w:style w:type="character" w:styleId="ListLabel5" w:customStyle="1">
    <w:name w:val="ListLabel 5"/>
    <w:rPr>
      <w:rFonts w:cs="Courier New"/>
    </w:rPr>
  </w:style>
  <w:style w:type="character" w:styleId="ListLabel6" w:customStyle="1">
    <w:name w:val="ListLabel 6"/>
    <w:rPr>
      <w:rFonts w:cs="Wingdings"/>
    </w:rPr>
  </w:style>
  <w:style w:type="character" w:styleId="ListLabel7" w:customStyle="1">
    <w:name w:val="ListLabel 7"/>
    <w:rPr>
      <w:rFonts w:cs="Symbol"/>
    </w:rPr>
  </w:style>
  <w:style w:type="character" w:styleId="ListLabel8" w:customStyle="1">
    <w:name w:val="ListLabel 8"/>
    <w:rPr>
      <w:rFonts w:cs="Courier New"/>
    </w:rPr>
  </w:style>
  <w:style w:type="character" w:styleId="ListLabel9" w:customStyle="1">
    <w:name w:val="ListLabel 9"/>
    <w:rPr>
      <w:rFonts w:cs="Wingdings"/>
    </w:rPr>
  </w:style>
  <w:style w:type="character" w:styleId="InternetLink" w:customStyle="1">
    <w:name w:val="Internet Link"/>
    <w:rPr>
      <w:color w:val="000080"/>
      <w:u w:val="single"/>
      <w:lang w:val="uz-Cyrl-UZ" w:eastAsia="uz-Cyrl-UZ" w:bidi="uz-Cyrl-UZ"/>
    </w:rPr>
  </w:style>
  <w:style w:type="character" w:styleId="ListLabel10" w:customStyle="1">
    <w:name w:val="ListLabel 10"/>
    <w:rPr>
      <w:rFonts w:cs="Symbol"/>
    </w:rPr>
  </w:style>
  <w:style w:type="character" w:styleId="ListLabel11" w:customStyle="1">
    <w:name w:val="ListLabel 11"/>
    <w:rPr>
      <w:rFonts w:cs="Courier New"/>
    </w:rPr>
  </w:style>
  <w:style w:type="character" w:styleId="ListLabel12" w:customStyle="1">
    <w:name w:val="ListLabel 12"/>
    <w:rPr>
      <w:rFonts w:cs="Wingdings"/>
    </w:rPr>
  </w:style>
  <w:style w:type="character" w:styleId="ListLabel13">
    <w:name w:val="ListLabel 13"/>
    <w:rPr>
      <w:rFonts w:cs="Symbol"/>
    </w:rPr>
  </w:style>
  <w:style w:type="character" w:styleId="ListLabel14">
    <w:name w:val="ListLabel 14"/>
    <w:rPr>
      <w:rFonts w:cs="Courier New"/>
    </w:rPr>
  </w:style>
  <w:style w:type="character" w:styleId="ListLabel15">
    <w:name w:val="ListLabel 15"/>
    <w:rPr>
      <w:rFonts w:cs="Wingdings"/>
    </w:rPr>
  </w:style>
  <w:style w:type="paragraph" w:styleId="Heading" w:customStyle="1">
    <w:name w:val="Heading"/>
    <w:basedOn w:val="Normal"/>
    <w:next w:val="TextBody"/>
    <w:pPr>
      <w:keepNext/>
      <w:spacing w:before="240" w:after="120"/>
    </w:pPr>
    <w:rPr>
      <w:rFonts w:ascii="Arial" w:hAnsi="Arial" w:eastAsia="Droid Sans Fallback" w:cs="FreeSans"/>
      <w:sz w:val="28"/>
      <w:szCs w:val="28"/>
    </w:rPr>
  </w:style>
  <w:style w:type="paragraph" w:styleId="TextBody" w:customStyle="1">
    <w:name w:val="Text Body"/>
    <w:basedOn w:val="Normal"/>
    <w:pPr>
      <w:spacing w:lineRule="auto" w:line="288" w:before="0" w:after="120"/>
    </w:pPr>
    <w:rPr/>
  </w:style>
  <w:style w:type="paragraph" w:styleId="List">
    <w:name w:val="List"/>
    <w:basedOn w:val="TextBody"/>
    <w:pPr/>
    <w:rPr>
      <w:rFonts w:cs="FreeSans"/>
    </w:rPr>
  </w:style>
  <w:style w:type="paragraph" w:styleId="Caption" w:customStyle="1">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Didascalia1" w:customStyle="1">
    <w:name w:val="Didascalia1"/>
    <w:basedOn w:val="Normal"/>
    <w:pPr>
      <w:keepNext/>
      <w:suppressLineNumbers/>
      <w:spacing w:before="220" w:after="120"/>
    </w:pPr>
    <w:rPr>
      <w:bCs/>
      <w:i/>
      <w:iCs/>
      <w:szCs w:val="18"/>
    </w:rPr>
  </w:style>
  <w:style w:type="paragraph" w:styleId="Papersubtitle" w:customStyle="1">
    <w:name w:val="paper subtitle"/>
    <w:pPr>
      <w:widowControl/>
      <w:suppressAutoHyphens w:val="true"/>
      <w:bidi w:val="0"/>
      <w:spacing w:before="0" w:after="120"/>
      <w:jc w:val="center"/>
    </w:pPr>
    <w:rPr>
      <w:rFonts w:eastAsia="MS Mincho" w:ascii="Times New Roman" w:hAnsi="Times New Roman" w:cs="Times New Roman"/>
      <w:color w:val="00000A"/>
      <w:sz w:val="28"/>
      <w:szCs w:val="28"/>
      <w:lang w:val="en-US" w:eastAsia="it-IT" w:bidi="ar-SA"/>
    </w:rPr>
  </w:style>
  <w:style w:type="paragraph" w:styleId="Papertitle" w:customStyle="1">
    <w:name w:val="paper title"/>
    <w:pPr>
      <w:widowControl/>
      <w:suppressAutoHyphens w:val="true"/>
      <w:bidi w:val="0"/>
      <w:spacing w:before="0" w:after="120"/>
      <w:jc w:val="center"/>
    </w:pPr>
    <w:rPr>
      <w:rFonts w:eastAsia="MS Mincho" w:ascii="Times New Roman" w:hAnsi="Times New Roman" w:cs="Times New Roman"/>
      <w:color w:val="00000A"/>
      <w:sz w:val="48"/>
      <w:szCs w:val="48"/>
      <w:lang w:val="en-US" w:eastAsia="it-IT" w:bidi="ar-SA"/>
    </w:rPr>
  </w:style>
  <w:style w:type="paragraph" w:styleId="Affiliation" w:customStyle="1">
    <w:name w:val="Affiliation"/>
    <w:pPr>
      <w:widowControl/>
      <w:suppressAutoHyphens w:val="true"/>
      <w:bidi w:val="0"/>
      <w:jc w:val="center"/>
    </w:pPr>
    <w:rPr>
      <w:rFonts w:eastAsia="SimSun" w:ascii="Times New Roman" w:hAnsi="Times New Roman" w:cs="Times New Roman"/>
      <w:color w:val="00000A"/>
      <w:sz w:val="20"/>
      <w:szCs w:val="20"/>
      <w:lang w:val="en-US" w:eastAsia="zh-CN" w:bidi="ar-SA"/>
    </w:rPr>
  </w:style>
  <w:style w:type="paragraph" w:styleId="Author" w:customStyle="1">
    <w:name w:val="Author"/>
    <w:pPr>
      <w:widowControl/>
      <w:suppressAutoHyphens w:val="true"/>
      <w:bidi w:val="0"/>
      <w:spacing w:before="360" w:after="40"/>
      <w:jc w:val="center"/>
    </w:pPr>
    <w:rPr>
      <w:rFonts w:eastAsia="SimSun" w:ascii="Times New Roman" w:hAnsi="Times New Roman" w:cs="Times New Roman"/>
      <w:color w:val="00000A"/>
      <w:sz w:val="22"/>
      <w:szCs w:val="22"/>
      <w:lang w:val="en-US" w:eastAsia="it-IT" w:bidi="ar-SA"/>
    </w:rPr>
  </w:style>
  <w:style w:type="paragraph" w:styleId="Title">
    <w:name w:val="Title"/>
    <w:qFormat/>
    <w:basedOn w:val="Normal"/>
    <w:pPr>
      <w:spacing w:before="0" w:after="240"/>
    </w:pPr>
    <w:rPr>
      <w:rFonts w:ascii="Arial" w:hAnsi="Arial" w:cs="Arial"/>
      <w:b/>
      <w:sz w:val="32"/>
    </w:rPr>
  </w:style>
  <w:style w:type="paragraph" w:styleId="ElsAuthor" w:customStyle="1">
    <w:name w:val="Els-Author"/>
    <w:pPr>
      <w:keepNext/>
      <w:widowControl/>
      <w:suppressAutoHyphens w:val="true"/>
      <w:bidi w:val="0"/>
      <w:spacing w:lineRule="exact" w:line="300" w:before="0" w:after="160"/>
      <w:jc w:val="center"/>
    </w:pPr>
    <w:rPr>
      <w:rFonts w:eastAsia="SimSun" w:ascii="Times New Roman" w:hAnsi="Times New Roman" w:cs="Times New Roman"/>
      <w:color w:val="00000A"/>
      <w:sz w:val="26"/>
      <w:szCs w:val="20"/>
      <w:lang w:val="en-US" w:eastAsia="zh-CN" w:bidi="hi-IN"/>
    </w:rPr>
  </w:style>
  <w:style w:type="paragraph" w:styleId="ElsAffiliation" w:customStyle="1">
    <w:name w:val="Els-Affiliation"/>
    <w:pPr>
      <w:widowControl/>
      <w:suppressAutoHyphens w:val="true"/>
      <w:bidi w:val="0"/>
      <w:spacing w:lineRule="exact" w:line="200"/>
      <w:jc w:val="center"/>
    </w:pPr>
    <w:rPr>
      <w:rFonts w:eastAsia="SimSun" w:ascii="Times New Roman" w:hAnsi="Times New Roman" w:cs="Times New Roman"/>
      <w:i/>
      <w:color w:val="00000A"/>
      <w:sz w:val="16"/>
      <w:szCs w:val="20"/>
      <w:lang w:val="en-US" w:eastAsia="zh-CN" w:bidi="hi-IN"/>
    </w:rPr>
  </w:style>
  <w:style w:type="paragraph" w:styleId="Elskeywords" w:customStyle="1">
    <w:name w:val="Els-keywords"/>
    <w:pPr>
      <w:widowControl/>
      <w:pBdr>
        <w:top w:val="nil"/>
        <w:left w:val="nil"/>
        <w:bottom w:val="single" w:sz="4" w:space="10" w:color="000001"/>
        <w:right w:val="nil"/>
      </w:pBdr>
      <w:suppressAutoHyphens w:val="true"/>
      <w:bidi w:val="0"/>
      <w:spacing w:lineRule="exact" w:line="200"/>
      <w:jc w:val="left"/>
    </w:pPr>
    <w:rPr>
      <w:rFonts w:eastAsia="SimSun" w:ascii="Times New Roman" w:hAnsi="Times New Roman" w:cs="Times New Roman"/>
      <w:color w:val="00000A"/>
      <w:sz w:val="16"/>
      <w:szCs w:val="20"/>
      <w:lang w:val="en-US" w:eastAsia="zh-CN" w:bidi="hi-IN"/>
    </w:rPr>
  </w:style>
  <w:style w:type="paragraph" w:styleId="Eaaeparagraph" w:customStyle="1">
    <w:name w:val="eaae - paragraph"/>
    <w:basedOn w:val="Normal"/>
    <w:pPr>
      <w:spacing w:lineRule="auto" w:line="300"/>
      <w:ind w:left="0" w:right="0" w:firstLine="567"/>
    </w:pPr>
    <w:rPr>
      <w:rFonts w:eastAsia="Times New Roman"/>
      <w:lang w:eastAsia="en-GB"/>
    </w:rPr>
  </w:style>
  <w:style w:type="paragraph" w:styleId="EaaeContenttableandSource" w:customStyle="1">
    <w:name w:val="eaae - Content table and Source"/>
    <w:basedOn w:val="Eaaeparagraph"/>
    <w:pPr>
      <w:spacing w:lineRule="atLeast" w:line="100"/>
      <w:ind w:left="0" w:right="0" w:hanging="0"/>
      <w:jc w:val="right"/>
    </w:pPr>
    <w:rPr>
      <w:sz w:val="18"/>
    </w:rPr>
  </w:style>
  <w:style w:type="paragraph" w:styleId="EaaeContenttableandSourceAllineatoasinistra" w:customStyle="1">
    <w:name w:val="eaae - Content table and Source + Allineato a sinistra"/>
    <w:basedOn w:val="EaaeContenttableandSource"/>
    <w:pPr>
      <w:jc w:val="left"/>
    </w:pPr>
    <w:rPr>
      <w:szCs w:val="20"/>
    </w:rPr>
  </w:style>
  <w:style w:type="paragraph" w:styleId="Eaaereferencesandacknowledgment" w:customStyle="1">
    <w:name w:val="eaae - references and acknowledgment"/>
    <w:basedOn w:val="Eaaeparagraph"/>
    <w:pPr>
      <w:ind w:left="0" w:right="0" w:hanging="0"/>
    </w:pPr>
    <w:rPr>
      <w:sz w:val="18"/>
      <w:szCs w:val="20"/>
    </w:rPr>
  </w:style>
  <w:style w:type="paragraph" w:styleId="Paragrafoelenco1" w:customStyle="1">
    <w:name w:val="Paragrafo elenco1"/>
    <w:basedOn w:val="Normal"/>
    <w:pPr>
      <w:spacing w:before="0" w:after="0"/>
      <w:ind w:left="720" w:right="0" w:hanging="0"/>
      <w:contextualSpacing/>
    </w:pPr>
    <w:rPr/>
  </w:style>
  <w:style w:type="paragraph" w:styleId="Eaaeenumerateitems" w:customStyle="1">
    <w:name w:val="eaae - enumerate items"/>
    <w:basedOn w:val="Eaaeparagraph"/>
    <w:pPr/>
    <w:rPr/>
  </w:style>
  <w:style w:type="paragraph" w:styleId="Testonotaapidipagina1" w:customStyle="1">
    <w:name w:val="Testo nota a piè di pagina1"/>
    <w:basedOn w:val="Normal"/>
    <w:pPr>
      <w:suppressLineNumbers/>
      <w:ind w:left="339" w:right="0" w:hanging="339"/>
    </w:pPr>
    <w:rPr>
      <w:sz w:val="18"/>
      <w:szCs w:val="20"/>
    </w:rPr>
  </w:style>
  <w:style w:type="paragraph" w:styleId="References" w:customStyle="1">
    <w:name w:val="references"/>
    <w:pPr>
      <w:widowControl/>
      <w:suppressAutoHyphens w:val="true"/>
      <w:bidi w:val="0"/>
      <w:spacing w:lineRule="atLeast" w:line="180" w:before="0" w:after="50"/>
      <w:jc w:val="both"/>
    </w:pPr>
    <w:rPr>
      <w:rFonts w:eastAsia="MS Mincho" w:ascii="Times New Roman" w:hAnsi="Times New Roman" w:cs="Times New Roman"/>
      <w:color w:val="00000A"/>
      <w:sz w:val="18"/>
      <w:szCs w:val="16"/>
      <w:lang w:val="en-US" w:eastAsia="it-IT" w:bidi="ar-SA"/>
    </w:rPr>
  </w:style>
  <w:style w:type="paragraph" w:styleId="BalloonText">
    <w:name w:val="Balloon Text"/>
    <w:uiPriority w:val="99"/>
    <w:semiHidden/>
    <w:unhideWhenUsed/>
    <w:link w:val="TestofumettoCarattere"/>
    <w:rsid w:val="00b67716"/>
    <w:basedOn w:val="Normal"/>
    <w:pPr/>
    <w:rPr>
      <w:rFonts w:ascii="Lucida Grande" w:hAnsi="Lucida Grande" w:cs="Lucida Grande"/>
      <w:sz w:val="18"/>
      <w:szCs w:val="18"/>
    </w:rPr>
  </w:style>
  <w:style w:type="paragraph" w:styleId="Footnote" w:customStyle="1">
    <w:name w:val="Footnote"/>
    <w:basedOn w:val="Normal"/>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hyperlink" Target="http://www.oxfordjournals.org/our_journals/erae/for_authors/index.html"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2015-03-26T17:29:00Z</dcterms:created>
  <dc:creator>Margherita Scoppola</dc:creator>
  <dc:language>en-GB</dc:language>
  <cp:lastModifiedBy>Margherita Scoppola</cp:lastModifiedBy>
  <dcterms:modified xsi:type="dcterms:W3CDTF">2015-03-26T17:35:00Z</dcterms:modified>
  <cp:revision>11</cp:revision>
</cp:coreProperties>
</file>